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AB" w:rsidRPr="009B569C" w:rsidRDefault="00A83FAB" w:rsidP="00A83FAB">
      <w:pPr>
        <w:ind w:firstLine="708"/>
        <w:jc w:val="right"/>
        <w:rPr>
          <w:sz w:val="24"/>
          <w:szCs w:val="24"/>
        </w:rPr>
      </w:pPr>
      <w:r w:rsidRPr="009B569C">
        <w:rPr>
          <w:sz w:val="24"/>
          <w:szCs w:val="24"/>
        </w:rPr>
        <w:t>Утверждаю:</w:t>
      </w:r>
    </w:p>
    <w:p w:rsidR="00A83FAB" w:rsidRPr="009B569C" w:rsidRDefault="00A83FAB" w:rsidP="00A83FAB">
      <w:pPr>
        <w:ind w:firstLine="708"/>
        <w:jc w:val="right"/>
        <w:rPr>
          <w:sz w:val="24"/>
          <w:szCs w:val="24"/>
        </w:rPr>
      </w:pPr>
      <w:r w:rsidRPr="009B569C">
        <w:rPr>
          <w:sz w:val="24"/>
          <w:szCs w:val="24"/>
        </w:rPr>
        <w:t xml:space="preserve">директор МКОУ СОШ №3 с. </w:t>
      </w:r>
      <w:proofErr w:type="gramStart"/>
      <w:r w:rsidRPr="009B569C">
        <w:rPr>
          <w:sz w:val="24"/>
          <w:szCs w:val="24"/>
        </w:rPr>
        <w:t>Дивное</w:t>
      </w:r>
      <w:proofErr w:type="gramEnd"/>
    </w:p>
    <w:p w:rsidR="00A83FAB" w:rsidRPr="009B569C" w:rsidRDefault="00A83FAB" w:rsidP="00A83FAB">
      <w:pPr>
        <w:ind w:firstLine="708"/>
        <w:jc w:val="right"/>
        <w:rPr>
          <w:sz w:val="24"/>
          <w:szCs w:val="24"/>
        </w:rPr>
      </w:pPr>
      <w:r w:rsidRPr="009B569C">
        <w:rPr>
          <w:sz w:val="24"/>
          <w:szCs w:val="24"/>
        </w:rPr>
        <w:t>___________</w:t>
      </w:r>
      <w:r>
        <w:rPr>
          <w:sz w:val="24"/>
          <w:szCs w:val="24"/>
        </w:rPr>
        <w:t>В.Д. Никитин</w:t>
      </w:r>
      <w:r w:rsidRPr="009B569C">
        <w:rPr>
          <w:sz w:val="24"/>
          <w:szCs w:val="24"/>
        </w:rPr>
        <w:t xml:space="preserve"> </w:t>
      </w:r>
    </w:p>
    <w:p w:rsidR="00A83FAB" w:rsidRPr="009B569C" w:rsidRDefault="00A83FAB" w:rsidP="00A83FAB">
      <w:pPr>
        <w:ind w:firstLine="708"/>
        <w:jc w:val="right"/>
        <w:rPr>
          <w:sz w:val="24"/>
          <w:szCs w:val="24"/>
        </w:rPr>
      </w:pPr>
      <w:r w:rsidRPr="009B569C">
        <w:rPr>
          <w:sz w:val="24"/>
          <w:szCs w:val="24"/>
        </w:rPr>
        <w:t>«____» __________20</w:t>
      </w:r>
      <w:r>
        <w:rPr>
          <w:sz w:val="24"/>
          <w:szCs w:val="24"/>
        </w:rPr>
        <w:t>23</w:t>
      </w:r>
      <w:r w:rsidRPr="009B569C">
        <w:rPr>
          <w:sz w:val="24"/>
          <w:szCs w:val="24"/>
        </w:rPr>
        <w:t xml:space="preserve"> г. </w:t>
      </w:r>
    </w:p>
    <w:p w:rsidR="00A83FAB" w:rsidRDefault="00A83FAB" w:rsidP="00A83FAB">
      <w:pPr>
        <w:ind w:firstLine="708"/>
        <w:jc w:val="center"/>
        <w:rPr>
          <w:sz w:val="28"/>
          <w:szCs w:val="28"/>
        </w:rPr>
      </w:pPr>
    </w:p>
    <w:p w:rsidR="00A83FAB" w:rsidRDefault="00A83FAB" w:rsidP="00A83FAB">
      <w:pPr>
        <w:ind w:firstLine="708"/>
        <w:jc w:val="center"/>
        <w:rPr>
          <w:sz w:val="28"/>
          <w:szCs w:val="28"/>
        </w:rPr>
      </w:pPr>
    </w:p>
    <w:p w:rsidR="00A83FAB" w:rsidRDefault="00A83FAB" w:rsidP="00A83FAB">
      <w:pPr>
        <w:ind w:firstLine="708"/>
        <w:jc w:val="center"/>
        <w:rPr>
          <w:sz w:val="28"/>
          <w:szCs w:val="28"/>
        </w:rPr>
      </w:pPr>
      <w:r w:rsidRPr="003D162E">
        <w:rPr>
          <w:sz w:val="28"/>
          <w:szCs w:val="28"/>
        </w:rPr>
        <w:t>ПЛАН</w:t>
      </w:r>
      <w:r>
        <w:rPr>
          <w:sz w:val="28"/>
          <w:szCs w:val="28"/>
        </w:rPr>
        <w:t xml:space="preserve"> </w:t>
      </w:r>
    </w:p>
    <w:p w:rsidR="00A83FAB" w:rsidRDefault="00A83FAB" w:rsidP="00A83FAB">
      <w:pPr>
        <w:ind w:firstLine="708"/>
        <w:jc w:val="center"/>
        <w:rPr>
          <w:sz w:val="28"/>
          <w:szCs w:val="28"/>
        </w:rPr>
      </w:pPr>
      <w:r>
        <w:rPr>
          <w:sz w:val="28"/>
          <w:szCs w:val="28"/>
        </w:rPr>
        <w:t xml:space="preserve">профилактической работы с родителями учащихся МКОУ СОШ №3 </w:t>
      </w:r>
    </w:p>
    <w:p w:rsidR="00A83FAB" w:rsidRPr="003D162E" w:rsidRDefault="00A83FAB" w:rsidP="00A83FAB">
      <w:pPr>
        <w:ind w:firstLine="708"/>
        <w:jc w:val="center"/>
        <w:rPr>
          <w:sz w:val="28"/>
          <w:szCs w:val="28"/>
        </w:rPr>
      </w:pPr>
      <w:r>
        <w:rPr>
          <w:sz w:val="28"/>
          <w:szCs w:val="28"/>
        </w:rPr>
        <w:t xml:space="preserve">с. </w:t>
      </w:r>
      <w:proofErr w:type="gramStart"/>
      <w:r>
        <w:rPr>
          <w:sz w:val="28"/>
          <w:szCs w:val="28"/>
        </w:rPr>
        <w:t>Дивное</w:t>
      </w:r>
      <w:proofErr w:type="gramEnd"/>
      <w:r>
        <w:rPr>
          <w:sz w:val="28"/>
          <w:szCs w:val="28"/>
        </w:rPr>
        <w:t xml:space="preserve"> по безопасности дорожного движения на 2023-2024 учебный год. </w:t>
      </w:r>
    </w:p>
    <w:p w:rsidR="00A83FAB" w:rsidRPr="003D162E" w:rsidRDefault="00A83FAB" w:rsidP="00A83FAB">
      <w:pPr>
        <w:ind w:firstLine="708"/>
        <w:jc w:val="center"/>
        <w:rPr>
          <w:sz w:val="28"/>
          <w:szCs w:val="28"/>
        </w:rPr>
      </w:pPr>
    </w:p>
    <w:p w:rsidR="00A83FAB" w:rsidRDefault="00A83FAB" w:rsidP="00A83FAB">
      <w:pPr>
        <w:rPr>
          <w:sz w:val="28"/>
          <w:szCs w:val="28"/>
        </w:rPr>
      </w:pPr>
    </w:p>
    <w:tbl>
      <w:tblPr>
        <w:tblW w:w="989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1843"/>
        <w:gridCol w:w="1418"/>
        <w:gridCol w:w="1559"/>
      </w:tblGrid>
      <w:tr w:rsidR="00A83FAB" w:rsidTr="00A83FAB">
        <w:tblPrEx>
          <w:tblCellMar>
            <w:top w:w="0" w:type="dxa"/>
            <w:bottom w:w="0" w:type="dxa"/>
          </w:tblCellMar>
        </w:tblPrEx>
        <w:trPr>
          <w:trHeight w:val="480"/>
          <w:jc w:val="center"/>
        </w:trPr>
        <w:tc>
          <w:tcPr>
            <w:tcW w:w="5076" w:type="dxa"/>
          </w:tcPr>
          <w:p w:rsidR="00A83FAB" w:rsidRPr="00E07B4F" w:rsidRDefault="00A83FAB" w:rsidP="00D2628B">
            <w:pPr>
              <w:ind w:left="540"/>
              <w:rPr>
                <w:b/>
                <w:sz w:val="28"/>
                <w:szCs w:val="28"/>
              </w:rPr>
            </w:pPr>
            <w:r w:rsidRPr="00E07B4F">
              <w:rPr>
                <w:b/>
                <w:sz w:val="28"/>
                <w:szCs w:val="28"/>
              </w:rPr>
              <w:t xml:space="preserve">Мероприятия </w:t>
            </w:r>
          </w:p>
        </w:tc>
        <w:tc>
          <w:tcPr>
            <w:tcW w:w="1843" w:type="dxa"/>
          </w:tcPr>
          <w:p w:rsidR="00A83FAB" w:rsidRPr="009B569C" w:rsidRDefault="00A83FAB" w:rsidP="00D2628B">
            <w:pPr>
              <w:ind w:left="188"/>
              <w:rPr>
                <w:b/>
                <w:sz w:val="28"/>
                <w:szCs w:val="28"/>
              </w:rPr>
            </w:pPr>
            <w:r w:rsidRPr="009B569C">
              <w:rPr>
                <w:b/>
                <w:sz w:val="28"/>
                <w:szCs w:val="28"/>
              </w:rPr>
              <w:t xml:space="preserve">Участники </w:t>
            </w:r>
          </w:p>
        </w:tc>
        <w:tc>
          <w:tcPr>
            <w:tcW w:w="1418" w:type="dxa"/>
          </w:tcPr>
          <w:p w:rsidR="00A83FAB" w:rsidRPr="00E07B4F" w:rsidRDefault="00A83FAB" w:rsidP="00D2628B">
            <w:pPr>
              <w:ind w:left="125"/>
              <w:rPr>
                <w:b/>
                <w:sz w:val="28"/>
                <w:szCs w:val="28"/>
              </w:rPr>
            </w:pPr>
            <w:r w:rsidRPr="00E07B4F">
              <w:rPr>
                <w:b/>
                <w:sz w:val="28"/>
                <w:szCs w:val="28"/>
              </w:rPr>
              <w:t>Сроки</w:t>
            </w:r>
          </w:p>
        </w:tc>
        <w:tc>
          <w:tcPr>
            <w:tcW w:w="1559" w:type="dxa"/>
          </w:tcPr>
          <w:p w:rsidR="00A83FAB" w:rsidRPr="00E07B4F" w:rsidRDefault="00A83FAB" w:rsidP="00D2628B">
            <w:pPr>
              <w:ind w:left="33"/>
              <w:rPr>
                <w:b/>
                <w:sz w:val="28"/>
                <w:szCs w:val="28"/>
              </w:rPr>
            </w:pPr>
            <w:r w:rsidRPr="00E07B4F">
              <w:rPr>
                <w:b/>
                <w:sz w:val="28"/>
                <w:szCs w:val="28"/>
              </w:rPr>
              <w:t xml:space="preserve">Ответственный </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Pr="00E61794" w:rsidRDefault="00A83FAB" w:rsidP="00D2628B">
            <w:pPr>
              <w:widowControl w:val="0"/>
              <w:shd w:val="clear" w:color="auto" w:fill="FFFFFF"/>
              <w:tabs>
                <w:tab w:val="left" w:pos="360"/>
              </w:tabs>
              <w:ind w:right="100"/>
              <w:rPr>
                <w:color w:val="000000"/>
                <w:spacing w:val="-7"/>
                <w:sz w:val="28"/>
                <w:szCs w:val="28"/>
              </w:rPr>
            </w:pPr>
            <w:r w:rsidRPr="00E61794">
              <w:rPr>
                <w:color w:val="000000"/>
                <w:spacing w:val="-10"/>
                <w:sz w:val="28"/>
                <w:szCs w:val="28"/>
              </w:rPr>
              <w:t xml:space="preserve">Консультация для родителей: </w:t>
            </w:r>
            <w:r w:rsidRPr="00E61794">
              <w:rPr>
                <w:color w:val="000000"/>
                <w:spacing w:val="-7"/>
                <w:sz w:val="28"/>
                <w:szCs w:val="28"/>
              </w:rPr>
              <w:t>«Дорожные уроки».</w:t>
            </w:r>
          </w:p>
          <w:p w:rsidR="00A83FAB" w:rsidRPr="00E61794" w:rsidRDefault="00A83FAB" w:rsidP="00D2628B">
            <w:pPr>
              <w:jc w:val="both"/>
              <w:rPr>
                <w:sz w:val="28"/>
                <w:szCs w:val="28"/>
              </w:rPr>
            </w:pPr>
          </w:p>
        </w:tc>
        <w:tc>
          <w:tcPr>
            <w:tcW w:w="1843" w:type="dxa"/>
          </w:tcPr>
          <w:p w:rsidR="00A83FAB" w:rsidRPr="00E61794" w:rsidRDefault="00A83FAB" w:rsidP="00D2628B">
            <w:pPr>
              <w:jc w:val="both"/>
              <w:rPr>
                <w:sz w:val="28"/>
                <w:szCs w:val="28"/>
              </w:rPr>
            </w:pPr>
            <w:r w:rsidRPr="00E61794">
              <w:rPr>
                <w:sz w:val="28"/>
                <w:szCs w:val="28"/>
              </w:rPr>
              <w:t>Родители учащихся</w:t>
            </w:r>
          </w:p>
        </w:tc>
        <w:tc>
          <w:tcPr>
            <w:tcW w:w="1418" w:type="dxa"/>
          </w:tcPr>
          <w:p w:rsidR="00A83FAB" w:rsidRPr="00E61794" w:rsidRDefault="00A83FAB" w:rsidP="00D2628B">
            <w:pPr>
              <w:jc w:val="both"/>
              <w:rPr>
                <w:sz w:val="28"/>
                <w:szCs w:val="28"/>
              </w:rPr>
            </w:pPr>
            <w:r w:rsidRPr="00E61794">
              <w:rPr>
                <w:sz w:val="28"/>
                <w:szCs w:val="28"/>
              </w:rPr>
              <w:t>1р. В четверть</w:t>
            </w:r>
          </w:p>
        </w:tc>
        <w:tc>
          <w:tcPr>
            <w:tcW w:w="1559" w:type="dxa"/>
          </w:tcPr>
          <w:p w:rsidR="00A83FAB" w:rsidRPr="00E61794" w:rsidRDefault="00A83FAB" w:rsidP="00D2628B">
            <w:pPr>
              <w:jc w:val="both"/>
              <w:rPr>
                <w:sz w:val="28"/>
                <w:szCs w:val="28"/>
              </w:rPr>
            </w:pPr>
            <w:r w:rsidRPr="00E61794">
              <w:rPr>
                <w:sz w:val="28"/>
                <w:szCs w:val="28"/>
              </w:rPr>
              <w:t>Зам. директора по ВР, сотрудники ОГИБДД</w:t>
            </w:r>
          </w:p>
        </w:tc>
      </w:tr>
      <w:tr w:rsidR="00A83FAB" w:rsidRPr="00E61794" w:rsidTr="00A83FAB">
        <w:tblPrEx>
          <w:tblCellMar>
            <w:top w:w="0" w:type="dxa"/>
            <w:bottom w:w="0" w:type="dxa"/>
          </w:tblCellMar>
          <w:tblLook w:val="01E0" w:firstRow="1" w:lastRow="1" w:firstColumn="1" w:lastColumn="1" w:noHBand="0" w:noVBand="0"/>
        </w:tblPrEx>
        <w:trPr>
          <w:trHeight w:val="240"/>
          <w:jc w:val="center"/>
        </w:trPr>
        <w:tc>
          <w:tcPr>
            <w:tcW w:w="5076" w:type="dxa"/>
          </w:tcPr>
          <w:p w:rsidR="00A83FAB" w:rsidRPr="00E61794" w:rsidRDefault="00A83FAB" w:rsidP="00D2628B">
            <w:pPr>
              <w:jc w:val="both"/>
              <w:rPr>
                <w:b/>
                <w:sz w:val="28"/>
                <w:szCs w:val="28"/>
              </w:rPr>
            </w:pPr>
            <w:r w:rsidRPr="00E61794">
              <w:rPr>
                <w:sz w:val="28"/>
                <w:szCs w:val="28"/>
              </w:rPr>
              <w:t xml:space="preserve">Выпуск бюллетеня для </w:t>
            </w:r>
            <w:proofErr w:type="spellStart"/>
            <w:r w:rsidRPr="00E61794">
              <w:rPr>
                <w:sz w:val="28"/>
                <w:szCs w:val="28"/>
              </w:rPr>
              <w:t>родителей</w:t>
            </w:r>
            <w:proofErr w:type="gramStart"/>
            <w:r w:rsidRPr="00E61794">
              <w:rPr>
                <w:sz w:val="28"/>
                <w:szCs w:val="28"/>
              </w:rPr>
              <w:t>«Д</w:t>
            </w:r>
            <w:proofErr w:type="gramEnd"/>
            <w:r w:rsidRPr="00E61794">
              <w:rPr>
                <w:sz w:val="28"/>
                <w:szCs w:val="28"/>
              </w:rPr>
              <w:t>етям</w:t>
            </w:r>
            <w:proofErr w:type="spellEnd"/>
            <w:r w:rsidRPr="00E61794">
              <w:rPr>
                <w:sz w:val="28"/>
                <w:szCs w:val="28"/>
              </w:rPr>
              <w:t xml:space="preserve"> – ваше внимание и заботу»</w:t>
            </w:r>
          </w:p>
        </w:tc>
        <w:tc>
          <w:tcPr>
            <w:tcW w:w="1843" w:type="dxa"/>
          </w:tcPr>
          <w:p w:rsidR="00A83FAB" w:rsidRPr="00E61794" w:rsidRDefault="00A83FAB" w:rsidP="00D2628B">
            <w:pPr>
              <w:jc w:val="both"/>
              <w:rPr>
                <w:sz w:val="28"/>
                <w:szCs w:val="28"/>
              </w:rPr>
            </w:pPr>
            <w:r w:rsidRPr="00E61794">
              <w:rPr>
                <w:sz w:val="28"/>
                <w:szCs w:val="28"/>
              </w:rPr>
              <w:t>родители</w:t>
            </w:r>
          </w:p>
        </w:tc>
        <w:tc>
          <w:tcPr>
            <w:tcW w:w="1418" w:type="dxa"/>
          </w:tcPr>
          <w:p w:rsidR="00A83FAB" w:rsidRPr="00E61794" w:rsidRDefault="00A83FAB" w:rsidP="00D2628B">
            <w:pPr>
              <w:jc w:val="both"/>
              <w:rPr>
                <w:sz w:val="28"/>
                <w:szCs w:val="28"/>
              </w:rPr>
            </w:pPr>
            <w:r w:rsidRPr="00E61794">
              <w:rPr>
                <w:sz w:val="28"/>
                <w:szCs w:val="28"/>
              </w:rPr>
              <w:t xml:space="preserve">Октябрь </w:t>
            </w:r>
          </w:p>
        </w:tc>
        <w:tc>
          <w:tcPr>
            <w:tcW w:w="1559" w:type="dxa"/>
          </w:tcPr>
          <w:p w:rsidR="00A83FAB" w:rsidRPr="00E61794" w:rsidRDefault="00A83FAB" w:rsidP="00D2628B">
            <w:pPr>
              <w:jc w:val="both"/>
              <w:rPr>
                <w:sz w:val="28"/>
                <w:szCs w:val="28"/>
              </w:rPr>
            </w:pPr>
            <w:r w:rsidRPr="00E61794">
              <w:rPr>
                <w:sz w:val="28"/>
                <w:szCs w:val="28"/>
              </w:rPr>
              <w:t>Преподаватель ОБЖ</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Pr="00E61794" w:rsidRDefault="00A83FAB" w:rsidP="00D2628B">
            <w:pPr>
              <w:jc w:val="both"/>
              <w:rPr>
                <w:sz w:val="28"/>
                <w:szCs w:val="28"/>
              </w:rPr>
            </w:pPr>
            <w:r w:rsidRPr="00E61794">
              <w:rPr>
                <w:sz w:val="28"/>
                <w:szCs w:val="28"/>
              </w:rPr>
              <w:t>Разработка и изготовление красочных схем безопасных</w:t>
            </w:r>
            <w:bookmarkStart w:id="0" w:name="_GoBack"/>
            <w:bookmarkEnd w:id="0"/>
            <w:r w:rsidRPr="00E61794">
              <w:rPr>
                <w:sz w:val="28"/>
                <w:szCs w:val="28"/>
              </w:rPr>
              <w:t xml:space="preserve"> маршрутов движения для начальных и пятых классов</w:t>
            </w:r>
          </w:p>
        </w:tc>
        <w:tc>
          <w:tcPr>
            <w:tcW w:w="1843" w:type="dxa"/>
          </w:tcPr>
          <w:p w:rsidR="00A83FAB" w:rsidRPr="00E61794" w:rsidRDefault="00A83FAB" w:rsidP="00D2628B">
            <w:pPr>
              <w:jc w:val="both"/>
              <w:rPr>
                <w:sz w:val="28"/>
                <w:szCs w:val="28"/>
              </w:rPr>
            </w:pPr>
            <w:r w:rsidRPr="00E61794">
              <w:rPr>
                <w:sz w:val="28"/>
                <w:szCs w:val="28"/>
              </w:rPr>
              <w:t xml:space="preserve">Классные руководители </w:t>
            </w:r>
          </w:p>
        </w:tc>
        <w:tc>
          <w:tcPr>
            <w:tcW w:w="1418" w:type="dxa"/>
          </w:tcPr>
          <w:p w:rsidR="00A83FAB" w:rsidRPr="00E61794" w:rsidRDefault="00A83FAB" w:rsidP="00D2628B">
            <w:pPr>
              <w:jc w:val="both"/>
              <w:rPr>
                <w:sz w:val="28"/>
                <w:szCs w:val="28"/>
              </w:rPr>
            </w:pPr>
            <w:r w:rsidRPr="00E61794">
              <w:rPr>
                <w:sz w:val="28"/>
                <w:szCs w:val="28"/>
              </w:rPr>
              <w:t xml:space="preserve">Сентябрь  </w:t>
            </w:r>
          </w:p>
        </w:tc>
        <w:tc>
          <w:tcPr>
            <w:tcW w:w="1559" w:type="dxa"/>
          </w:tcPr>
          <w:p w:rsidR="00A83FAB" w:rsidRPr="00E61794" w:rsidRDefault="00A83FAB" w:rsidP="00D2628B">
            <w:pPr>
              <w:jc w:val="both"/>
              <w:rPr>
                <w:sz w:val="28"/>
                <w:szCs w:val="28"/>
              </w:rPr>
            </w:pPr>
            <w:r w:rsidRPr="00E61794">
              <w:rPr>
                <w:sz w:val="28"/>
                <w:szCs w:val="28"/>
              </w:rPr>
              <w:t xml:space="preserve">Ст. вожатая </w:t>
            </w:r>
          </w:p>
        </w:tc>
      </w:tr>
      <w:tr w:rsidR="00A83FAB" w:rsidRPr="00E61794" w:rsidTr="00A83FAB">
        <w:tblPrEx>
          <w:tblCellMar>
            <w:top w:w="0" w:type="dxa"/>
            <w:bottom w:w="0" w:type="dxa"/>
          </w:tblCellMar>
          <w:tblLook w:val="01E0" w:firstRow="1" w:lastRow="1" w:firstColumn="1" w:lastColumn="1" w:noHBand="0" w:noVBand="0"/>
        </w:tblPrEx>
        <w:trPr>
          <w:trHeight w:val="4127"/>
          <w:jc w:val="center"/>
        </w:trPr>
        <w:tc>
          <w:tcPr>
            <w:tcW w:w="5076" w:type="dxa"/>
          </w:tcPr>
          <w:p w:rsidR="00A83FAB" w:rsidRPr="00E61794" w:rsidRDefault="00A83FAB" w:rsidP="00D2628B">
            <w:pPr>
              <w:jc w:val="both"/>
              <w:rPr>
                <w:sz w:val="28"/>
                <w:szCs w:val="28"/>
              </w:rPr>
            </w:pPr>
            <w:r w:rsidRPr="00E61794">
              <w:rPr>
                <w:sz w:val="28"/>
                <w:szCs w:val="28"/>
              </w:rPr>
              <w:t>В рамках работы общешкольных родительских собраний, классных родительских собраний предусмотреть рассмотрение вопросов по профилактике ДДТТ, ответственности родителей за обучение детей ПДД, формированию  правовой культуры  как участников дорожного движения, обеспечению безопасности перевозок организованных групп несовершеннолетних автомобильным транспортом.</w:t>
            </w:r>
          </w:p>
        </w:tc>
        <w:tc>
          <w:tcPr>
            <w:tcW w:w="1843" w:type="dxa"/>
          </w:tcPr>
          <w:p w:rsidR="00A83FAB" w:rsidRPr="00E61794" w:rsidRDefault="00A83FAB" w:rsidP="00D2628B">
            <w:pPr>
              <w:jc w:val="both"/>
              <w:rPr>
                <w:sz w:val="28"/>
                <w:szCs w:val="28"/>
              </w:rPr>
            </w:pPr>
            <w:r w:rsidRPr="00E61794">
              <w:rPr>
                <w:sz w:val="28"/>
                <w:szCs w:val="28"/>
              </w:rPr>
              <w:t xml:space="preserve">Учителя, </w:t>
            </w:r>
            <w:proofErr w:type="spellStart"/>
            <w:r w:rsidRPr="00E61794">
              <w:rPr>
                <w:sz w:val="28"/>
                <w:szCs w:val="28"/>
              </w:rPr>
              <w:t>кл</w:t>
            </w:r>
            <w:proofErr w:type="spellEnd"/>
            <w:r w:rsidRPr="00E61794">
              <w:rPr>
                <w:sz w:val="28"/>
                <w:szCs w:val="28"/>
              </w:rPr>
              <w:t>. рук</w:t>
            </w:r>
            <w:proofErr w:type="gramStart"/>
            <w:r w:rsidRPr="00E61794">
              <w:rPr>
                <w:sz w:val="28"/>
                <w:szCs w:val="28"/>
              </w:rPr>
              <w:t xml:space="preserve">., </w:t>
            </w:r>
            <w:proofErr w:type="gramEnd"/>
            <w:r w:rsidRPr="00E61794">
              <w:rPr>
                <w:sz w:val="28"/>
                <w:szCs w:val="28"/>
              </w:rPr>
              <w:t>родители</w:t>
            </w:r>
          </w:p>
        </w:tc>
        <w:tc>
          <w:tcPr>
            <w:tcW w:w="1418" w:type="dxa"/>
          </w:tcPr>
          <w:p w:rsidR="00A83FAB" w:rsidRDefault="00A83FAB" w:rsidP="00D2628B">
            <w:pPr>
              <w:jc w:val="both"/>
              <w:rPr>
                <w:sz w:val="28"/>
                <w:szCs w:val="28"/>
              </w:rPr>
            </w:pPr>
            <w:r w:rsidRPr="00E61794">
              <w:rPr>
                <w:sz w:val="28"/>
                <w:szCs w:val="28"/>
              </w:rPr>
              <w:t>По плану</w:t>
            </w: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r>
              <w:rPr>
                <w:sz w:val="28"/>
                <w:szCs w:val="28"/>
              </w:rPr>
              <w:t xml:space="preserve"> </w:t>
            </w:r>
          </w:p>
          <w:p w:rsidR="00A83FAB" w:rsidRDefault="00A83FAB" w:rsidP="00D2628B">
            <w:pPr>
              <w:jc w:val="both"/>
              <w:rPr>
                <w:sz w:val="28"/>
                <w:szCs w:val="28"/>
              </w:rPr>
            </w:pPr>
          </w:p>
          <w:p w:rsidR="00A83FAB" w:rsidRDefault="00A83FAB" w:rsidP="00D2628B">
            <w:pPr>
              <w:jc w:val="both"/>
              <w:rPr>
                <w:sz w:val="28"/>
                <w:szCs w:val="28"/>
              </w:rPr>
            </w:pPr>
          </w:p>
          <w:p w:rsidR="00A83FAB" w:rsidRPr="00E61794" w:rsidRDefault="00A83FAB" w:rsidP="00D2628B">
            <w:pPr>
              <w:jc w:val="both"/>
              <w:rPr>
                <w:sz w:val="28"/>
                <w:szCs w:val="28"/>
              </w:rPr>
            </w:pPr>
          </w:p>
        </w:tc>
        <w:tc>
          <w:tcPr>
            <w:tcW w:w="1559" w:type="dxa"/>
          </w:tcPr>
          <w:p w:rsidR="00A83FAB" w:rsidRPr="00E61794" w:rsidRDefault="00A83FAB" w:rsidP="00D2628B">
            <w:pPr>
              <w:jc w:val="both"/>
              <w:rPr>
                <w:sz w:val="28"/>
                <w:szCs w:val="28"/>
              </w:rPr>
            </w:pPr>
            <w:r w:rsidRPr="00E61794">
              <w:rPr>
                <w:sz w:val="28"/>
                <w:szCs w:val="28"/>
              </w:rPr>
              <w:t>Зам. директора по ВР</w:t>
            </w:r>
          </w:p>
        </w:tc>
      </w:tr>
      <w:tr w:rsidR="00A83FAB" w:rsidRPr="00E61794" w:rsidTr="00A83FAB">
        <w:tblPrEx>
          <w:tblCellMar>
            <w:top w:w="0" w:type="dxa"/>
            <w:bottom w:w="0" w:type="dxa"/>
          </w:tblCellMar>
          <w:tblLook w:val="01E0" w:firstRow="1" w:lastRow="1" w:firstColumn="1" w:lastColumn="1" w:noHBand="0" w:noVBand="0"/>
        </w:tblPrEx>
        <w:trPr>
          <w:trHeight w:val="699"/>
          <w:jc w:val="center"/>
        </w:trPr>
        <w:tc>
          <w:tcPr>
            <w:tcW w:w="5076" w:type="dxa"/>
          </w:tcPr>
          <w:p w:rsidR="00A83FAB" w:rsidRPr="0072535A" w:rsidRDefault="00A83FAB" w:rsidP="00D2628B">
            <w:pPr>
              <w:jc w:val="center"/>
              <w:rPr>
                <w:sz w:val="28"/>
                <w:szCs w:val="28"/>
              </w:rPr>
            </w:pPr>
            <w:r>
              <w:rPr>
                <w:sz w:val="28"/>
                <w:szCs w:val="28"/>
              </w:rPr>
              <w:t>1.</w:t>
            </w:r>
            <w:r w:rsidRPr="00C7492B">
              <w:rPr>
                <w:b/>
                <w:sz w:val="28"/>
                <w:szCs w:val="28"/>
              </w:rPr>
              <w:t xml:space="preserve"> </w:t>
            </w:r>
            <w:r w:rsidRPr="0072535A">
              <w:rPr>
                <w:sz w:val="28"/>
                <w:szCs w:val="28"/>
              </w:rPr>
              <w:t xml:space="preserve">Общешкольное  родительское собрание </w:t>
            </w:r>
          </w:p>
          <w:p w:rsidR="00A83FAB" w:rsidRPr="0072535A" w:rsidRDefault="00A83FAB" w:rsidP="00D2628B">
            <w:pPr>
              <w:jc w:val="center"/>
              <w:rPr>
                <w:sz w:val="28"/>
                <w:szCs w:val="28"/>
              </w:rPr>
            </w:pPr>
            <w:r w:rsidRPr="0072535A">
              <w:rPr>
                <w:sz w:val="28"/>
                <w:szCs w:val="28"/>
              </w:rPr>
              <w:t xml:space="preserve">«Здоровье и безопасность на дорогах  наших детей»  </w:t>
            </w:r>
          </w:p>
          <w:p w:rsidR="00A83FAB" w:rsidRPr="00CA5022" w:rsidRDefault="00A83FAB" w:rsidP="00D2628B">
            <w:pPr>
              <w:jc w:val="center"/>
              <w:rPr>
                <w:sz w:val="28"/>
                <w:szCs w:val="28"/>
              </w:rPr>
            </w:pPr>
            <w:r w:rsidRPr="00CA5022">
              <w:rPr>
                <w:sz w:val="28"/>
                <w:szCs w:val="28"/>
              </w:rPr>
              <w:t xml:space="preserve">                                                                          </w:t>
            </w:r>
          </w:p>
          <w:p w:rsidR="00A83FAB" w:rsidRPr="00340660" w:rsidRDefault="00A83FAB" w:rsidP="00D2628B">
            <w:pPr>
              <w:rPr>
                <w:sz w:val="28"/>
                <w:szCs w:val="28"/>
              </w:rPr>
            </w:pPr>
            <w:r w:rsidRPr="00340660">
              <w:rPr>
                <w:sz w:val="28"/>
                <w:szCs w:val="28"/>
              </w:rPr>
              <w:t xml:space="preserve">2. </w:t>
            </w:r>
            <w:r w:rsidRPr="0072535A">
              <w:rPr>
                <w:sz w:val="28"/>
                <w:szCs w:val="28"/>
              </w:rPr>
              <w:t>Общешкольное</w:t>
            </w:r>
            <w:r w:rsidRPr="00340660">
              <w:rPr>
                <w:sz w:val="28"/>
                <w:szCs w:val="28"/>
              </w:rPr>
              <w:t xml:space="preserve"> </w:t>
            </w:r>
            <w:r>
              <w:rPr>
                <w:sz w:val="28"/>
                <w:szCs w:val="28"/>
              </w:rPr>
              <w:t>р</w:t>
            </w:r>
            <w:r w:rsidRPr="00340660">
              <w:rPr>
                <w:sz w:val="28"/>
                <w:szCs w:val="28"/>
              </w:rPr>
              <w:t xml:space="preserve">одительское собрание </w:t>
            </w:r>
          </w:p>
          <w:p w:rsidR="00A83FAB" w:rsidRPr="00E61794" w:rsidRDefault="00A83FAB" w:rsidP="00D2628B">
            <w:pPr>
              <w:ind w:firstLine="708"/>
              <w:rPr>
                <w:sz w:val="28"/>
                <w:szCs w:val="28"/>
              </w:rPr>
            </w:pPr>
            <w:r w:rsidRPr="00340660">
              <w:rPr>
                <w:sz w:val="28"/>
                <w:szCs w:val="28"/>
              </w:rPr>
              <w:t>на тему «Безопасность на дороге</w:t>
            </w:r>
            <w:r>
              <w:rPr>
                <w:sz w:val="28"/>
                <w:szCs w:val="28"/>
              </w:rPr>
              <w:t>»</w:t>
            </w:r>
          </w:p>
        </w:tc>
        <w:tc>
          <w:tcPr>
            <w:tcW w:w="1843" w:type="dxa"/>
          </w:tcPr>
          <w:p w:rsidR="00A83FAB" w:rsidRPr="00E61794" w:rsidRDefault="00A83FAB" w:rsidP="00D2628B">
            <w:pPr>
              <w:jc w:val="both"/>
              <w:rPr>
                <w:sz w:val="28"/>
                <w:szCs w:val="28"/>
              </w:rPr>
            </w:pPr>
          </w:p>
        </w:tc>
        <w:tc>
          <w:tcPr>
            <w:tcW w:w="1418" w:type="dxa"/>
          </w:tcPr>
          <w:p w:rsidR="00A83FAB" w:rsidRDefault="00A83FAB" w:rsidP="00D2628B">
            <w:pPr>
              <w:jc w:val="both"/>
              <w:rPr>
                <w:sz w:val="28"/>
                <w:szCs w:val="28"/>
              </w:rPr>
            </w:pPr>
          </w:p>
          <w:p w:rsidR="00A83FAB" w:rsidRDefault="00A83FAB" w:rsidP="00D2628B">
            <w:pPr>
              <w:jc w:val="both"/>
              <w:rPr>
                <w:sz w:val="28"/>
                <w:szCs w:val="28"/>
              </w:rPr>
            </w:pPr>
            <w:r>
              <w:rPr>
                <w:sz w:val="28"/>
                <w:szCs w:val="28"/>
              </w:rPr>
              <w:t>сентября</w:t>
            </w: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Default="00A83FAB" w:rsidP="00D2628B">
            <w:pPr>
              <w:jc w:val="both"/>
              <w:rPr>
                <w:sz w:val="28"/>
                <w:szCs w:val="28"/>
              </w:rPr>
            </w:pPr>
          </w:p>
          <w:p w:rsidR="00A83FAB" w:rsidRPr="00E61794" w:rsidRDefault="00A83FAB" w:rsidP="00D2628B">
            <w:pPr>
              <w:jc w:val="both"/>
              <w:rPr>
                <w:sz w:val="28"/>
                <w:szCs w:val="28"/>
              </w:rPr>
            </w:pPr>
            <w:r>
              <w:rPr>
                <w:sz w:val="28"/>
                <w:szCs w:val="28"/>
              </w:rPr>
              <w:t xml:space="preserve">апрель </w:t>
            </w:r>
          </w:p>
        </w:tc>
        <w:tc>
          <w:tcPr>
            <w:tcW w:w="1559" w:type="dxa"/>
          </w:tcPr>
          <w:p w:rsidR="00A83FAB" w:rsidRPr="00E61794" w:rsidRDefault="00A83FAB" w:rsidP="00D2628B">
            <w:pPr>
              <w:jc w:val="both"/>
              <w:rPr>
                <w:sz w:val="28"/>
                <w:szCs w:val="28"/>
              </w:rPr>
            </w:pPr>
            <w:r w:rsidRPr="00E61794">
              <w:rPr>
                <w:sz w:val="28"/>
                <w:szCs w:val="28"/>
              </w:rPr>
              <w:t>Зам. директора по ВР</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Pr="00E61794" w:rsidRDefault="00A83FAB" w:rsidP="00D2628B">
            <w:pPr>
              <w:spacing w:before="100" w:beforeAutospacing="1" w:after="100" w:afterAutospacing="1" w:line="274" w:lineRule="atLeast"/>
              <w:jc w:val="center"/>
              <w:rPr>
                <w:color w:val="666666"/>
                <w:sz w:val="28"/>
                <w:szCs w:val="28"/>
              </w:rPr>
            </w:pPr>
            <w:r w:rsidRPr="00E61794">
              <w:rPr>
                <w:sz w:val="28"/>
                <w:szCs w:val="28"/>
              </w:rPr>
              <w:t xml:space="preserve">Проведение </w:t>
            </w:r>
            <w:proofErr w:type="spellStart"/>
            <w:r w:rsidRPr="00E61794">
              <w:rPr>
                <w:sz w:val="28"/>
                <w:szCs w:val="28"/>
              </w:rPr>
              <w:t>внутриклассных</w:t>
            </w:r>
            <w:proofErr w:type="spellEnd"/>
            <w:r w:rsidRPr="00E61794">
              <w:rPr>
                <w:sz w:val="28"/>
                <w:szCs w:val="28"/>
              </w:rPr>
              <w:t xml:space="preserve"> родительских собраний  (1-5 классах) с целью знакомства с методическими </w:t>
            </w:r>
            <w:r w:rsidRPr="00E61794">
              <w:rPr>
                <w:sz w:val="28"/>
                <w:szCs w:val="28"/>
              </w:rPr>
              <w:lastRenderedPageBreak/>
              <w:t xml:space="preserve">рекомендациями по </w:t>
            </w:r>
            <w:r w:rsidRPr="00E61794">
              <w:rPr>
                <w:bCs/>
                <w:color w:val="000000"/>
                <w:sz w:val="28"/>
                <w:szCs w:val="28"/>
              </w:rPr>
              <w:t>разработке и использованию маршрута движения школьника «до</w:t>
            </w:r>
            <w:proofErr w:type="gramStart"/>
            <w:r w:rsidRPr="00E61794">
              <w:rPr>
                <w:bCs/>
                <w:color w:val="000000"/>
                <w:sz w:val="28"/>
                <w:szCs w:val="28"/>
              </w:rPr>
              <w:t>м-</w:t>
            </w:r>
            <w:proofErr w:type="gramEnd"/>
            <w:r w:rsidRPr="00E61794">
              <w:rPr>
                <w:bCs/>
                <w:color w:val="000000"/>
                <w:sz w:val="28"/>
                <w:szCs w:val="28"/>
              </w:rPr>
              <w:t xml:space="preserve"> школа» </w:t>
            </w:r>
          </w:p>
          <w:p w:rsidR="00A83FAB" w:rsidRPr="00E61794" w:rsidRDefault="00A83FAB" w:rsidP="00D2628B">
            <w:pPr>
              <w:jc w:val="both"/>
              <w:rPr>
                <w:sz w:val="28"/>
                <w:szCs w:val="28"/>
              </w:rPr>
            </w:pPr>
          </w:p>
        </w:tc>
        <w:tc>
          <w:tcPr>
            <w:tcW w:w="1843" w:type="dxa"/>
          </w:tcPr>
          <w:p w:rsidR="00A83FAB" w:rsidRPr="00E61794" w:rsidRDefault="00A83FAB" w:rsidP="00D2628B">
            <w:pPr>
              <w:jc w:val="both"/>
              <w:rPr>
                <w:sz w:val="28"/>
                <w:szCs w:val="28"/>
              </w:rPr>
            </w:pPr>
            <w:r w:rsidRPr="00E61794">
              <w:rPr>
                <w:sz w:val="28"/>
                <w:szCs w:val="28"/>
              </w:rPr>
              <w:lastRenderedPageBreak/>
              <w:t xml:space="preserve">классные руководители 1-5 </w:t>
            </w:r>
            <w:proofErr w:type="spellStart"/>
            <w:r w:rsidRPr="00E61794">
              <w:rPr>
                <w:sz w:val="28"/>
                <w:szCs w:val="28"/>
              </w:rPr>
              <w:t>кл</w:t>
            </w:r>
            <w:proofErr w:type="spellEnd"/>
            <w:r w:rsidRPr="00E61794">
              <w:rPr>
                <w:sz w:val="28"/>
                <w:szCs w:val="28"/>
              </w:rPr>
              <w:t xml:space="preserve">. и </w:t>
            </w:r>
            <w:r w:rsidRPr="00E61794">
              <w:rPr>
                <w:sz w:val="28"/>
                <w:szCs w:val="28"/>
              </w:rPr>
              <w:lastRenderedPageBreak/>
              <w:t>родители</w:t>
            </w:r>
          </w:p>
        </w:tc>
        <w:tc>
          <w:tcPr>
            <w:tcW w:w="1418" w:type="dxa"/>
          </w:tcPr>
          <w:p w:rsidR="00A83FAB" w:rsidRPr="00E61794" w:rsidRDefault="00A83FAB" w:rsidP="00D2628B">
            <w:pPr>
              <w:jc w:val="both"/>
              <w:rPr>
                <w:sz w:val="28"/>
                <w:szCs w:val="28"/>
              </w:rPr>
            </w:pPr>
            <w:r w:rsidRPr="00E61794">
              <w:rPr>
                <w:sz w:val="28"/>
                <w:szCs w:val="28"/>
              </w:rPr>
              <w:lastRenderedPageBreak/>
              <w:t>в течение 1-10 сентября</w:t>
            </w:r>
          </w:p>
        </w:tc>
        <w:tc>
          <w:tcPr>
            <w:tcW w:w="1559" w:type="dxa"/>
          </w:tcPr>
          <w:p w:rsidR="00A83FAB" w:rsidRPr="00E61794" w:rsidRDefault="00A83FAB" w:rsidP="00D2628B">
            <w:pPr>
              <w:jc w:val="both"/>
              <w:rPr>
                <w:sz w:val="28"/>
                <w:szCs w:val="28"/>
              </w:rPr>
            </w:pPr>
            <w:r w:rsidRPr="00E61794">
              <w:rPr>
                <w:sz w:val="28"/>
                <w:szCs w:val="28"/>
              </w:rPr>
              <w:t xml:space="preserve">классные руководители 1-5 </w:t>
            </w:r>
            <w:proofErr w:type="spellStart"/>
            <w:r w:rsidRPr="00E61794">
              <w:rPr>
                <w:sz w:val="28"/>
                <w:szCs w:val="28"/>
              </w:rPr>
              <w:t>кл</w:t>
            </w:r>
            <w:proofErr w:type="spellEnd"/>
            <w:r w:rsidRPr="00E61794">
              <w:rPr>
                <w:sz w:val="28"/>
                <w:szCs w:val="28"/>
              </w:rPr>
              <w:t>.</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Pr="00E61794" w:rsidRDefault="00A83FAB" w:rsidP="00D2628B">
            <w:pPr>
              <w:jc w:val="both"/>
              <w:rPr>
                <w:sz w:val="28"/>
                <w:szCs w:val="28"/>
              </w:rPr>
            </w:pPr>
            <w:r>
              <w:rPr>
                <w:sz w:val="28"/>
                <w:szCs w:val="28"/>
              </w:rPr>
              <w:lastRenderedPageBreak/>
              <w:t>П</w:t>
            </w:r>
            <w:r w:rsidRPr="00E61794">
              <w:rPr>
                <w:sz w:val="28"/>
                <w:szCs w:val="28"/>
              </w:rPr>
              <w:t>родолжить работу</w:t>
            </w:r>
            <w:r>
              <w:rPr>
                <w:sz w:val="28"/>
                <w:szCs w:val="28"/>
              </w:rPr>
              <w:t>,</w:t>
            </w:r>
            <w:r w:rsidRPr="00E61794">
              <w:rPr>
                <w:sz w:val="28"/>
                <w:szCs w:val="28"/>
              </w:rPr>
              <w:t xml:space="preserve"> направленную на популяризацию, распространение и использование участниками дорожного движения световозвращающих элементов.</w:t>
            </w:r>
            <w:r w:rsidRPr="00E61794">
              <w:rPr>
                <w:b/>
                <w:sz w:val="28"/>
                <w:szCs w:val="28"/>
              </w:rPr>
              <w:t xml:space="preserve"> </w:t>
            </w:r>
          </w:p>
        </w:tc>
        <w:tc>
          <w:tcPr>
            <w:tcW w:w="1843" w:type="dxa"/>
          </w:tcPr>
          <w:p w:rsidR="00A83FAB" w:rsidRPr="00E61794" w:rsidRDefault="00A83FAB" w:rsidP="00D2628B">
            <w:pPr>
              <w:jc w:val="both"/>
              <w:rPr>
                <w:sz w:val="28"/>
                <w:szCs w:val="28"/>
              </w:rPr>
            </w:pPr>
            <w:r w:rsidRPr="00E61794">
              <w:rPr>
                <w:sz w:val="28"/>
                <w:szCs w:val="28"/>
              </w:rPr>
              <w:t>Администрация, учителя, родители</w:t>
            </w:r>
          </w:p>
        </w:tc>
        <w:tc>
          <w:tcPr>
            <w:tcW w:w="1418" w:type="dxa"/>
          </w:tcPr>
          <w:p w:rsidR="00A83FAB" w:rsidRDefault="00A83FAB" w:rsidP="00D2628B">
            <w:pPr>
              <w:jc w:val="both"/>
              <w:rPr>
                <w:sz w:val="28"/>
                <w:szCs w:val="28"/>
              </w:rPr>
            </w:pPr>
            <w:r w:rsidRPr="00E61794">
              <w:rPr>
                <w:sz w:val="28"/>
                <w:szCs w:val="28"/>
              </w:rPr>
              <w:t>В сентябре</w:t>
            </w:r>
            <w:r>
              <w:rPr>
                <w:sz w:val="28"/>
                <w:szCs w:val="28"/>
              </w:rPr>
              <w:t>,</w:t>
            </w:r>
          </w:p>
          <w:p w:rsidR="00A83FAB" w:rsidRPr="00E61794" w:rsidRDefault="00A83FAB" w:rsidP="00D2628B">
            <w:pPr>
              <w:jc w:val="both"/>
              <w:rPr>
                <w:sz w:val="28"/>
                <w:szCs w:val="28"/>
              </w:rPr>
            </w:pPr>
            <w:r>
              <w:rPr>
                <w:sz w:val="28"/>
                <w:szCs w:val="28"/>
              </w:rPr>
              <w:t>март</w:t>
            </w:r>
          </w:p>
        </w:tc>
        <w:tc>
          <w:tcPr>
            <w:tcW w:w="1559" w:type="dxa"/>
          </w:tcPr>
          <w:p w:rsidR="00A83FAB" w:rsidRPr="00E61794" w:rsidRDefault="00A83FAB" w:rsidP="00D2628B">
            <w:pPr>
              <w:jc w:val="both"/>
              <w:rPr>
                <w:sz w:val="28"/>
                <w:szCs w:val="28"/>
              </w:rPr>
            </w:pPr>
            <w:r w:rsidRPr="00E61794">
              <w:rPr>
                <w:sz w:val="28"/>
                <w:szCs w:val="28"/>
              </w:rPr>
              <w:t>Зам. директора по ВР</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Pr="00E61794" w:rsidRDefault="00A83FAB" w:rsidP="00D2628B">
            <w:pPr>
              <w:jc w:val="both"/>
              <w:rPr>
                <w:sz w:val="28"/>
                <w:szCs w:val="28"/>
              </w:rPr>
            </w:pPr>
            <w:r w:rsidRPr="00E61794">
              <w:rPr>
                <w:sz w:val="28"/>
                <w:szCs w:val="28"/>
              </w:rPr>
              <w:t>Организация родительского всеобуча, родительского института по вопросам безопасного поведения детей на улицах и дорогах</w:t>
            </w:r>
            <w:r>
              <w:rPr>
                <w:sz w:val="28"/>
                <w:szCs w:val="28"/>
              </w:rPr>
              <w:t xml:space="preserve">. </w:t>
            </w:r>
          </w:p>
        </w:tc>
        <w:tc>
          <w:tcPr>
            <w:tcW w:w="1843" w:type="dxa"/>
          </w:tcPr>
          <w:p w:rsidR="00A83FAB" w:rsidRPr="00E61794" w:rsidRDefault="00A83FAB" w:rsidP="00D2628B">
            <w:pPr>
              <w:jc w:val="both"/>
              <w:rPr>
                <w:sz w:val="28"/>
                <w:szCs w:val="28"/>
              </w:rPr>
            </w:pPr>
            <w:r w:rsidRPr="00E61794">
              <w:rPr>
                <w:sz w:val="28"/>
                <w:szCs w:val="28"/>
              </w:rPr>
              <w:t>учителя,</w:t>
            </w:r>
          </w:p>
          <w:p w:rsidR="00A83FAB" w:rsidRPr="00E61794" w:rsidRDefault="00A83FAB" w:rsidP="00D2628B">
            <w:pPr>
              <w:jc w:val="both"/>
              <w:rPr>
                <w:sz w:val="28"/>
                <w:szCs w:val="28"/>
              </w:rPr>
            </w:pPr>
            <w:r w:rsidRPr="00E61794">
              <w:rPr>
                <w:sz w:val="28"/>
                <w:szCs w:val="28"/>
              </w:rPr>
              <w:t xml:space="preserve"> родители</w:t>
            </w:r>
          </w:p>
        </w:tc>
        <w:tc>
          <w:tcPr>
            <w:tcW w:w="1418" w:type="dxa"/>
          </w:tcPr>
          <w:p w:rsidR="00A83FAB" w:rsidRPr="00E61794" w:rsidRDefault="00A83FAB" w:rsidP="00D2628B">
            <w:pPr>
              <w:jc w:val="both"/>
              <w:rPr>
                <w:sz w:val="28"/>
                <w:szCs w:val="28"/>
              </w:rPr>
            </w:pPr>
            <w:r w:rsidRPr="00E61794">
              <w:rPr>
                <w:sz w:val="28"/>
                <w:szCs w:val="28"/>
              </w:rPr>
              <w:t>В течение года</w:t>
            </w:r>
          </w:p>
        </w:tc>
        <w:tc>
          <w:tcPr>
            <w:tcW w:w="1559" w:type="dxa"/>
          </w:tcPr>
          <w:p w:rsidR="00A83FAB" w:rsidRPr="00E61794" w:rsidRDefault="00A83FAB" w:rsidP="00D2628B">
            <w:pPr>
              <w:jc w:val="both"/>
              <w:rPr>
                <w:sz w:val="28"/>
                <w:szCs w:val="28"/>
              </w:rPr>
            </w:pPr>
            <w:r w:rsidRPr="00E61794">
              <w:rPr>
                <w:sz w:val="28"/>
                <w:szCs w:val="28"/>
              </w:rPr>
              <w:t>Зам. директора по ВР</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Default="00A83FAB" w:rsidP="00D2628B">
            <w:pPr>
              <w:jc w:val="both"/>
              <w:rPr>
                <w:sz w:val="28"/>
                <w:szCs w:val="28"/>
              </w:rPr>
            </w:pPr>
            <w:r>
              <w:rPr>
                <w:sz w:val="28"/>
                <w:szCs w:val="28"/>
              </w:rPr>
              <w:t>Индивидуальные консультации классных руководителей для  родителей:</w:t>
            </w:r>
          </w:p>
          <w:p w:rsidR="00A83FAB" w:rsidRDefault="00A83FAB" w:rsidP="00A83FAB">
            <w:pPr>
              <w:numPr>
                <w:ilvl w:val="0"/>
                <w:numId w:val="1"/>
              </w:numPr>
              <w:jc w:val="both"/>
              <w:rPr>
                <w:sz w:val="28"/>
                <w:szCs w:val="28"/>
              </w:rPr>
            </w:pPr>
            <w:r>
              <w:rPr>
                <w:sz w:val="28"/>
                <w:szCs w:val="28"/>
              </w:rPr>
              <w:t>«Причины нарушения детьми ПДД»</w:t>
            </w:r>
          </w:p>
          <w:p w:rsidR="00A83FAB" w:rsidRDefault="00A83FAB" w:rsidP="00A83FAB">
            <w:pPr>
              <w:numPr>
                <w:ilvl w:val="0"/>
                <w:numId w:val="1"/>
              </w:numPr>
              <w:jc w:val="both"/>
              <w:rPr>
                <w:sz w:val="28"/>
                <w:szCs w:val="28"/>
              </w:rPr>
            </w:pPr>
            <w:r>
              <w:rPr>
                <w:sz w:val="28"/>
                <w:szCs w:val="28"/>
              </w:rPr>
              <w:t>«Дорожные уроки»</w:t>
            </w:r>
          </w:p>
          <w:p w:rsidR="00A83FAB" w:rsidRDefault="00A83FAB" w:rsidP="00A83FAB">
            <w:pPr>
              <w:numPr>
                <w:ilvl w:val="0"/>
                <w:numId w:val="1"/>
              </w:numPr>
              <w:jc w:val="both"/>
              <w:rPr>
                <w:sz w:val="28"/>
                <w:szCs w:val="28"/>
              </w:rPr>
            </w:pPr>
            <w:r>
              <w:rPr>
                <w:sz w:val="28"/>
                <w:szCs w:val="28"/>
              </w:rPr>
              <w:t>«Особенности безопасного поведения детьми во время каникул»</w:t>
            </w:r>
          </w:p>
          <w:p w:rsidR="00A83FAB" w:rsidRPr="00E61794" w:rsidRDefault="00A83FAB" w:rsidP="00A83FAB">
            <w:pPr>
              <w:numPr>
                <w:ilvl w:val="0"/>
                <w:numId w:val="1"/>
              </w:numPr>
              <w:jc w:val="both"/>
              <w:rPr>
                <w:sz w:val="28"/>
                <w:szCs w:val="28"/>
              </w:rPr>
            </w:pPr>
            <w:r>
              <w:rPr>
                <w:sz w:val="28"/>
                <w:szCs w:val="28"/>
              </w:rPr>
              <w:t xml:space="preserve">«Дети-нарушители! Что нужно сделать, чтобы дети не нарушали ПДД?» </w:t>
            </w:r>
          </w:p>
        </w:tc>
        <w:tc>
          <w:tcPr>
            <w:tcW w:w="1843" w:type="dxa"/>
          </w:tcPr>
          <w:p w:rsidR="00A83FAB" w:rsidRPr="00E61794" w:rsidRDefault="00A83FAB" w:rsidP="00D2628B">
            <w:pPr>
              <w:jc w:val="both"/>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 xml:space="preserve">-ли и родители </w:t>
            </w:r>
          </w:p>
        </w:tc>
        <w:tc>
          <w:tcPr>
            <w:tcW w:w="1418" w:type="dxa"/>
          </w:tcPr>
          <w:p w:rsidR="00A83FAB" w:rsidRPr="00E61794" w:rsidRDefault="00A83FAB" w:rsidP="00D2628B">
            <w:pPr>
              <w:jc w:val="both"/>
              <w:rPr>
                <w:sz w:val="28"/>
                <w:szCs w:val="28"/>
              </w:rPr>
            </w:pPr>
            <w:r w:rsidRPr="00E61794">
              <w:rPr>
                <w:sz w:val="28"/>
                <w:szCs w:val="28"/>
              </w:rPr>
              <w:t>В течение года</w:t>
            </w:r>
          </w:p>
        </w:tc>
        <w:tc>
          <w:tcPr>
            <w:tcW w:w="1559" w:type="dxa"/>
          </w:tcPr>
          <w:p w:rsidR="00A83FAB" w:rsidRPr="00E61794" w:rsidRDefault="00A83FAB" w:rsidP="00D2628B">
            <w:pPr>
              <w:jc w:val="both"/>
              <w:rPr>
                <w:sz w:val="28"/>
                <w:szCs w:val="28"/>
              </w:rPr>
            </w:pPr>
            <w:r w:rsidRPr="00E61794">
              <w:rPr>
                <w:sz w:val="28"/>
                <w:szCs w:val="28"/>
              </w:rPr>
              <w:t>Зам. директора по ВР</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Default="00A83FAB" w:rsidP="00D2628B">
            <w:pPr>
              <w:jc w:val="both"/>
              <w:rPr>
                <w:sz w:val="28"/>
                <w:szCs w:val="28"/>
              </w:rPr>
            </w:pPr>
            <w:r>
              <w:rPr>
                <w:sz w:val="28"/>
                <w:szCs w:val="28"/>
              </w:rPr>
              <w:t>Творческие проекты родителей с детьми.</w:t>
            </w:r>
          </w:p>
        </w:tc>
        <w:tc>
          <w:tcPr>
            <w:tcW w:w="1843" w:type="dxa"/>
          </w:tcPr>
          <w:p w:rsidR="00A83FAB" w:rsidRDefault="00A83FAB" w:rsidP="00D2628B">
            <w:pPr>
              <w:jc w:val="both"/>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-ли и родители</w:t>
            </w:r>
          </w:p>
        </w:tc>
        <w:tc>
          <w:tcPr>
            <w:tcW w:w="1418" w:type="dxa"/>
          </w:tcPr>
          <w:p w:rsidR="00A83FAB" w:rsidRPr="00E61794" w:rsidRDefault="00A83FAB" w:rsidP="00D2628B">
            <w:pPr>
              <w:jc w:val="both"/>
              <w:rPr>
                <w:sz w:val="28"/>
                <w:szCs w:val="28"/>
              </w:rPr>
            </w:pPr>
            <w:r>
              <w:rPr>
                <w:sz w:val="28"/>
                <w:szCs w:val="28"/>
              </w:rPr>
              <w:t>апрель</w:t>
            </w:r>
          </w:p>
        </w:tc>
        <w:tc>
          <w:tcPr>
            <w:tcW w:w="1559" w:type="dxa"/>
          </w:tcPr>
          <w:p w:rsidR="00A83FAB" w:rsidRPr="00E61794" w:rsidRDefault="00A83FAB" w:rsidP="00D2628B">
            <w:pPr>
              <w:jc w:val="both"/>
              <w:rPr>
                <w:sz w:val="28"/>
                <w:szCs w:val="28"/>
              </w:rPr>
            </w:pPr>
            <w:r>
              <w:rPr>
                <w:sz w:val="28"/>
                <w:szCs w:val="28"/>
              </w:rPr>
              <w:t>классные руководители</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Default="00A83FAB" w:rsidP="00D2628B">
            <w:pPr>
              <w:jc w:val="both"/>
              <w:rPr>
                <w:sz w:val="28"/>
                <w:szCs w:val="28"/>
              </w:rPr>
            </w:pPr>
            <w:r>
              <w:rPr>
                <w:sz w:val="28"/>
                <w:szCs w:val="28"/>
              </w:rPr>
              <w:t xml:space="preserve">В рамках операции «Внимание дети!», изготовить маршрутные листы с учащимися 1-5 </w:t>
            </w:r>
            <w:proofErr w:type="spellStart"/>
            <w:r>
              <w:rPr>
                <w:sz w:val="28"/>
                <w:szCs w:val="28"/>
              </w:rPr>
              <w:t>кл</w:t>
            </w:r>
            <w:proofErr w:type="spellEnd"/>
            <w:r>
              <w:rPr>
                <w:sz w:val="28"/>
                <w:szCs w:val="28"/>
              </w:rPr>
              <w:t xml:space="preserve">. </w:t>
            </w:r>
          </w:p>
        </w:tc>
        <w:tc>
          <w:tcPr>
            <w:tcW w:w="1843" w:type="dxa"/>
          </w:tcPr>
          <w:p w:rsidR="00A83FAB" w:rsidRDefault="00A83FAB" w:rsidP="00D2628B">
            <w:pPr>
              <w:jc w:val="both"/>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-ли и родители</w:t>
            </w:r>
          </w:p>
        </w:tc>
        <w:tc>
          <w:tcPr>
            <w:tcW w:w="1418" w:type="dxa"/>
          </w:tcPr>
          <w:p w:rsidR="00A83FAB" w:rsidRDefault="00A83FAB" w:rsidP="00D2628B">
            <w:pPr>
              <w:jc w:val="both"/>
              <w:rPr>
                <w:sz w:val="28"/>
                <w:szCs w:val="28"/>
              </w:rPr>
            </w:pPr>
            <w:r>
              <w:rPr>
                <w:sz w:val="28"/>
                <w:szCs w:val="28"/>
              </w:rPr>
              <w:t>сентябрь</w:t>
            </w:r>
          </w:p>
        </w:tc>
        <w:tc>
          <w:tcPr>
            <w:tcW w:w="1559" w:type="dxa"/>
          </w:tcPr>
          <w:p w:rsidR="00A83FAB" w:rsidRDefault="00A83FAB" w:rsidP="00D2628B">
            <w:pPr>
              <w:jc w:val="both"/>
              <w:rPr>
                <w:sz w:val="28"/>
                <w:szCs w:val="28"/>
              </w:rPr>
            </w:pPr>
            <w:r>
              <w:rPr>
                <w:sz w:val="28"/>
                <w:szCs w:val="28"/>
              </w:rPr>
              <w:t>классные руководители</w:t>
            </w:r>
          </w:p>
        </w:tc>
      </w:tr>
      <w:tr w:rsidR="00A83FAB" w:rsidRPr="00E61794" w:rsidTr="00A83FAB">
        <w:tblPrEx>
          <w:tblCellMar>
            <w:top w:w="0" w:type="dxa"/>
            <w:bottom w:w="0" w:type="dxa"/>
          </w:tblCellMar>
          <w:tblLook w:val="01E0" w:firstRow="1" w:lastRow="1" w:firstColumn="1" w:lastColumn="1" w:noHBand="0" w:noVBand="0"/>
        </w:tblPrEx>
        <w:trPr>
          <w:trHeight w:val="366"/>
          <w:jc w:val="center"/>
        </w:trPr>
        <w:tc>
          <w:tcPr>
            <w:tcW w:w="5076" w:type="dxa"/>
          </w:tcPr>
          <w:p w:rsidR="00A83FAB" w:rsidRDefault="00A83FAB" w:rsidP="00D2628B">
            <w:pPr>
              <w:jc w:val="both"/>
              <w:rPr>
                <w:sz w:val="28"/>
                <w:szCs w:val="28"/>
              </w:rPr>
            </w:pPr>
            <w:r w:rsidRPr="003D162E">
              <w:rPr>
                <w:sz w:val="28"/>
                <w:szCs w:val="28"/>
              </w:rPr>
              <w:t>Профилактическая работа по предупреждению ДТП в каникулярное время (некоторые климатические особенности сезона, дорожная обстановка, возможные транспортные ситуации, отрицательные факторы, влияющие на учащихся, возможные опасные ситуации с детьми)</w:t>
            </w:r>
          </w:p>
        </w:tc>
        <w:tc>
          <w:tcPr>
            <w:tcW w:w="1843" w:type="dxa"/>
          </w:tcPr>
          <w:p w:rsidR="00A83FAB" w:rsidRDefault="00A83FAB" w:rsidP="00D2628B">
            <w:pPr>
              <w:jc w:val="both"/>
              <w:rPr>
                <w:sz w:val="28"/>
                <w:szCs w:val="28"/>
              </w:rPr>
            </w:pPr>
            <w:proofErr w:type="spellStart"/>
            <w:r>
              <w:rPr>
                <w:sz w:val="28"/>
                <w:szCs w:val="28"/>
              </w:rPr>
              <w:t>кл</w:t>
            </w:r>
            <w:proofErr w:type="gramStart"/>
            <w:r>
              <w:rPr>
                <w:sz w:val="28"/>
                <w:szCs w:val="28"/>
              </w:rPr>
              <w:t>.р</w:t>
            </w:r>
            <w:proofErr w:type="gramEnd"/>
            <w:r>
              <w:rPr>
                <w:sz w:val="28"/>
                <w:szCs w:val="28"/>
              </w:rPr>
              <w:t>ук</w:t>
            </w:r>
            <w:proofErr w:type="spellEnd"/>
            <w:r>
              <w:rPr>
                <w:sz w:val="28"/>
                <w:szCs w:val="28"/>
              </w:rPr>
              <w:t>-ли и родители</w:t>
            </w:r>
          </w:p>
        </w:tc>
        <w:tc>
          <w:tcPr>
            <w:tcW w:w="1418" w:type="dxa"/>
          </w:tcPr>
          <w:p w:rsidR="00A83FAB" w:rsidRDefault="00A83FAB" w:rsidP="00D2628B">
            <w:pPr>
              <w:jc w:val="both"/>
              <w:rPr>
                <w:sz w:val="28"/>
                <w:szCs w:val="28"/>
              </w:rPr>
            </w:pPr>
            <w:r>
              <w:rPr>
                <w:sz w:val="28"/>
                <w:szCs w:val="28"/>
              </w:rPr>
              <w:t>ноябрь, декабрь, март</w:t>
            </w:r>
          </w:p>
        </w:tc>
        <w:tc>
          <w:tcPr>
            <w:tcW w:w="1559" w:type="dxa"/>
          </w:tcPr>
          <w:p w:rsidR="00A83FAB" w:rsidRDefault="00A83FAB" w:rsidP="00D2628B">
            <w:pPr>
              <w:jc w:val="both"/>
              <w:rPr>
                <w:sz w:val="28"/>
                <w:szCs w:val="28"/>
              </w:rPr>
            </w:pPr>
            <w:r>
              <w:rPr>
                <w:sz w:val="28"/>
                <w:szCs w:val="28"/>
              </w:rPr>
              <w:t>классные руководители</w:t>
            </w:r>
          </w:p>
        </w:tc>
      </w:tr>
    </w:tbl>
    <w:p w:rsidR="00C461B9" w:rsidRDefault="00C461B9"/>
    <w:sectPr w:rsidR="00C461B9" w:rsidSect="00A83FAB">
      <w:pgSz w:w="11906" w:h="16838"/>
      <w:pgMar w:top="794"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1022A"/>
    <w:multiLevelType w:val="hybridMultilevel"/>
    <w:tmpl w:val="843C5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8B"/>
    <w:rsid w:val="00A83FAB"/>
    <w:rsid w:val="00A97D02"/>
    <w:rsid w:val="00C461B9"/>
    <w:rsid w:val="00D73B8B"/>
    <w:rsid w:val="00E3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2023-10-15T17:46:00Z</dcterms:created>
  <dcterms:modified xsi:type="dcterms:W3CDTF">2023-10-15T17:47:00Z</dcterms:modified>
</cp:coreProperties>
</file>