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50" w:rsidRDefault="00B31EBC">
      <w:pPr>
        <w:rPr>
          <w:b/>
        </w:rPr>
      </w:pPr>
      <w:r>
        <w:rPr>
          <w:b/>
        </w:rPr>
        <w:t>1. Обязана ли образовательная организация дублировать электронные документы и информацию на бумажном носителе?</w:t>
      </w:r>
    </w:p>
    <w:p w:rsidR="00B31EBC" w:rsidRPr="00B31EBC" w:rsidRDefault="00B31EBC" w:rsidP="00B31EBC">
      <w:pPr>
        <w:rPr>
          <w:i/>
        </w:rPr>
      </w:pPr>
      <w:r w:rsidRPr="00B31EBC">
        <w:rPr>
          <w:i/>
        </w:rPr>
        <w:t>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r>
        <w:rPr>
          <w:i/>
        </w:rPr>
        <w:t xml:space="preserve"> (часть 8 статьи 28 273-ФЗ)</w:t>
      </w:r>
      <w:r w:rsidRPr="00B31EBC">
        <w:rPr>
          <w:i/>
        </w:rPr>
        <w:t>.</w:t>
      </w:r>
    </w:p>
    <w:p w:rsidR="00B31EBC" w:rsidRDefault="00B31EBC">
      <w:pPr>
        <w:rPr>
          <w:b/>
        </w:rPr>
      </w:pPr>
    </w:p>
    <w:p w:rsidR="00B31EBC" w:rsidRDefault="00B31EBC">
      <w:pPr>
        <w:rPr>
          <w:b/>
        </w:rPr>
      </w:pPr>
      <w:r>
        <w:rPr>
          <w:b/>
        </w:rPr>
        <w:t>2. Кем должна быть подготовлена и представлена информация о деятельности образовательной организации, не размещенная на ее официальном сайте?</w:t>
      </w:r>
    </w:p>
    <w:p w:rsidR="00772E95" w:rsidRPr="00B31EBC" w:rsidRDefault="00B31EBC" w:rsidP="00772E95">
      <w:pPr>
        <w:rPr>
          <w:i/>
        </w:rPr>
      </w:pPr>
      <w:r w:rsidRPr="00B31EBC">
        <w:rPr>
          <w:i/>
        </w:rPr>
        <w:t xml:space="preserve">Информация и документы о деятельности образовательной организации, не </w:t>
      </w:r>
      <w:r>
        <w:rPr>
          <w:i/>
        </w:rPr>
        <w:t>размещенные на официальном сайте</w:t>
      </w:r>
      <w:r w:rsidRPr="00B31EBC">
        <w:rPr>
          <w:i/>
        </w:rPr>
        <w:t>,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w:t>
      </w:r>
      <w:r w:rsidR="00772E95">
        <w:rPr>
          <w:i/>
        </w:rPr>
        <w:t xml:space="preserve"> организации</w:t>
      </w:r>
      <w:r w:rsidR="00772E95" w:rsidRPr="00772E95">
        <w:rPr>
          <w:i/>
        </w:rPr>
        <w:t xml:space="preserve"> </w:t>
      </w:r>
      <w:r w:rsidR="00772E95">
        <w:rPr>
          <w:i/>
        </w:rPr>
        <w:t>(часть 4 статьи 29 273-ФЗ)</w:t>
      </w:r>
      <w:r w:rsidR="00772E95" w:rsidRPr="00B31EBC">
        <w:rPr>
          <w:i/>
        </w:rPr>
        <w:t>.</w:t>
      </w:r>
    </w:p>
    <w:p w:rsidR="00B31EBC" w:rsidRDefault="00B31EBC">
      <w:pPr>
        <w:rPr>
          <w:b/>
        </w:rPr>
      </w:pPr>
    </w:p>
    <w:p w:rsidR="00B31EBC" w:rsidRDefault="00B31EBC">
      <w:pPr>
        <w:rPr>
          <w:b/>
        </w:rPr>
      </w:pPr>
      <w:r>
        <w:rPr>
          <w:b/>
        </w:rPr>
        <w:t xml:space="preserve">3. </w:t>
      </w:r>
      <w:r w:rsidR="00D7546C">
        <w:rPr>
          <w:b/>
        </w:rPr>
        <w:t>Кем утверждается перечень документов, которые обязан готовить педагогический работник?</w:t>
      </w:r>
    </w:p>
    <w:p w:rsidR="00D7546C" w:rsidRPr="00D7546C" w:rsidRDefault="00D7546C" w:rsidP="00D7546C">
      <w:pPr>
        <w:rPr>
          <w:i/>
        </w:rPr>
      </w:pPr>
      <w:r w:rsidRPr="00D7546C">
        <w:rPr>
          <w:i/>
        </w:rPr>
        <w:t xml:space="preserve">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w:t>
      </w:r>
      <w:proofErr w:type="gramStart"/>
      <w:r w:rsidRPr="00D7546C">
        <w:rPr>
          <w:i/>
        </w:rPr>
        <w:t>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r>
        <w:rPr>
          <w:i/>
        </w:rPr>
        <w:t xml:space="preserve"> (часть 6.1 статьи 47 273-ФЗ)</w:t>
      </w:r>
      <w:r w:rsidRPr="00D7546C">
        <w:rPr>
          <w:i/>
        </w:rPr>
        <w:t>.</w:t>
      </w:r>
      <w:proofErr w:type="gramEnd"/>
    </w:p>
    <w:p w:rsidR="00D7546C" w:rsidRDefault="00D7546C">
      <w:pPr>
        <w:rPr>
          <w:b/>
        </w:rPr>
      </w:pPr>
    </w:p>
    <w:p w:rsidR="00D7546C" w:rsidRDefault="00D7546C">
      <w:pPr>
        <w:rPr>
          <w:b/>
        </w:rPr>
      </w:pPr>
      <w:r>
        <w:rPr>
          <w:b/>
        </w:rPr>
        <w:t>4. Каков перечень обязательных документов учителя общеобразовательной школы и классного руководителя?</w:t>
      </w:r>
    </w:p>
    <w:p w:rsidR="002A4D05" w:rsidRDefault="002A4D05" w:rsidP="00E14305">
      <w:pPr>
        <w:rPr>
          <w:i/>
        </w:rPr>
      </w:pPr>
      <w:r>
        <w:rPr>
          <w:i/>
        </w:rPr>
        <w:t>Перечень включает 5 документов:</w:t>
      </w:r>
    </w:p>
    <w:p w:rsidR="00E14305" w:rsidRPr="00E14305" w:rsidRDefault="00E14305" w:rsidP="00E14305">
      <w:pPr>
        <w:rPr>
          <w:i/>
        </w:rPr>
      </w:pPr>
      <w:r w:rsidRPr="00E14305">
        <w:rPr>
          <w:i/>
        </w:rPr>
        <w:lastRenderedPageBreak/>
        <w:t>1. Рабочая программа учебного предмета, учебного курса (в том числе внеурочной деятельности), учебного модуля.</w:t>
      </w:r>
    </w:p>
    <w:p w:rsidR="00E14305" w:rsidRPr="00E14305" w:rsidRDefault="00E14305" w:rsidP="00E14305">
      <w:pPr>
        <w:rPr>
          <w:i/>
        </w:rPr>
      </w:pPr>
      <w:r w:rsidRPr="00E14305">
        <w:rPr>
          <w:i/>
        </w:rPr>
        <w:t>2. Журнал учета успеваемости.</w:t>
      </w:r>
    </w:p>
    <w:p w:rsidR="00E14305" w:rsidRPr="00E14305" w:rsidRDefault="00E14305" w:rsidP="00E14305">
      <w:pPr>
        <w:rPr>
          <w:i/>
        </w:rPr>
      </w:pPr>
      <w:r w:rsidRPr="00E14305">
        <w:rPr>
          <w:i/>
        </w:rPr>
        <w:t>3. Журнал внеурочной деятельности (для педагогических работников, осуществляющих внеурочную деятельность).</w:t>
      </w:r>
    </w:p>
    <w:p w:rsidR="00E14305" w:rsidRPr="00E14305" w:rsidRDefault="00E14305" w:rsidP="00E14305">
      <w:pPr>
        <w:rPr>
          <w:i/>
        </w:rPr>
      </w:pPr>
      <w:r w:rsidRPr="00E14305">
        <w:rPr>
          <w:i/>
        </w:rPr>
        <w:t>4. План воспитательной работы (для педагогических работников, осуществляющих функции классного руководства).</w:t>
      </w:r>
    </w:p>
    <w:p w:rsidR="00E14305" w:rsidRPr="00E14305" w:rsidRDefault="00E14305" w:rsidP="00E14305">
      <w:pPr>
        <w:rPr>
          <w:i/>
        </w:rPr>
      </w:pPr>
      <w:r w:rsidRPr="00E14305">
        <w:rPr>
          <w:i/>
        </w:rPr>
        <w:t xml:space="preserve">5. Характеристика на </w:t>
      </w:r>
      <w:proofErr w:type="gramStart"/>
      <w:r w:rsidRPr="00E14305">
        <w:rPr>
          <w:i/>
        </w:rPr>
        <w:t>обучающегося</w:t>
      </w:r>
      <w:proofErr w:type="gramEnd"/>
      <w:r w:rsidRPr="00E14305">
        <w:rPr>
          <w:i/>
        </w:rPr>
        <w:t xml:space="preserve"> (по запросу).</w:t>
      </w:r>
    </w:p>
    <w:p w:rsidR="00D7546C" w:rsidRPr="00E14305" w:rsidRDefault="00E14305">
      <w:pPr>
        <w:rPr>
          <w:i/>
        </w:rPr>
      </w:pPr>
      <w:r>
        <w:rPr>
          <w:i/>
        </w:rPr>
        <w:t xml:space="preserve">(Утвержден </w:t>
      </w:r>
      <w:r w:rsidR="00D7546C" w:rsidRPr="00E14305">
        <w:rPr>
          <w:i/>
        </w:rPr>
        <w:t>приказом Министерства просвещения Российской Федерации от 21 июля 2022 г.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Pr>
          <w:i/>
        </w:rPr>
        <w:t>.)</w:t>
      </w:r>
    </w:p>
    <w:p w:rsidR="00E14305" w:rsidRDefault="00E14305">
      <w:pPr>
        <w:rPr>
          <w:b/>
        </w:rPr>
      </w:pPr>
    </w:p>
    <w:p w:rsidR="00D7546C" w:rsidRDefault="00D7546C">
      <w:pPr>
        <w:rPr>
          <w:b/>
        </w:rPr>
      </w:pPr>
      <w:r>
        <w:rPr>
          <w:b/>
        </w:rPr>
        <w:t>5. Имеет ли право руководитель образовательной организации возлагать на учителей дополнительные обязанности по ведению документации?</w:t>
      </w:r>
    </w:p>
    <w:p w:rsidR="00D7546C" w:rsidRPr="00D7546C" w:rsidRDefault="002A4D05" w:rsidP="00D7546C">
      <w:pPr>
        <w:rPr>
          <w:i/>
        </w:rPr>
      </w:pPr>
      <w:r>
        <w:rPr>
          <w:i/>
        </w:rPr>
        <w:t xml:space="preserve">Не имеет. </w:t>
      </w:r>
      <w:r w:rsidR="00D7546C" w:rsidRPr="00D7546C">
        <w:rPr>
          <w:i/>
        </w:rPr>
        <w:t>Не допускается возложение на педагогических работников общеобразовательных организаций работы, не предусмотренной частями 6 и 9 настоящей статьи</w:t>
      </w:r>
      <w:r w:rsidR="00D7546C">
        <w:rPr>
          <w:i/>
        </w:rPr>
        <w:t xml:space="preserve"> 47 273-ФЗ</w:t>
      </w:r>
      <w:r w:rsidR="00D7546C" w:rsidRPr="00D7546C">
        <w:rPr>
          <w:i/>
        </w:rPr>
        <w:t xml:space="preserve">, в том числе связанной с подготовкой документов, не включенных в перечни, указанные в части 6.1 </w:t>
      </w:r>
      <w:r w:rsidR="00D7546C">
        <w:rPr>
          <w:i/>
        </w:rPr>
        <w:t>указанной статьи (часть 6.2 статьи 47 273-ФЗ</w:t>
      </w:r>
      <w:r>
        <w:rPr>
          <w:i/>
        </w:rPr>
        <w:t>)</w:t>
      </w:r>
      <w:r w:rsidR="00D7546C" w:rsidRPr="00D7546C">
        <w:rPr>
          <w:i/>
        </w:rPr>
        <w:t>.</w:t>
      </w:r>
    </w:p>
    <w:p w:rsidR="00D7546C" w:rsidRDefault="00D7546C">
      <w:pPr>
        <w:rPr>
          <w:b/>
        </w:rPr>
      </w:pPr>
    </w:p>
    <w:p w:rsidR="00D7546C" w:rsidRDefault="00E14305">
      <w:pPr>
        <w:rPr>
          <w:b/>
        </w:rPr>
      </w:pPr>
      <w:r>
        <w:rPr>
          <w:b/>
        </w:rPr>
        <w:t xml:space="preserve">6. </w:t>
      </w:r>
      <w:r w:rsidR="002A4D05">
        <w:rPr>
          <w:b/>
        </w:rPr>
        <w:t>Имеют ли право органы, проводящие государственную итоговую аттестацию, привлекать для этого учителей?</w:t>
      </w:r>
    </w:p>
    <w:p w:rsidR="002A4D05" w:rsidRPr="002A4D05" w:rsidRDefault="002A4D05" w:rsidP="002A4D05">
      <w:pPr>
        <w:rPr>
          <w:i/>
        </w:rPr>
      </w:pPr>
      <w:r>
        <w:rPr>
          <w:i/>
        </w:rPr>
        <w:t xml:space="preserve">Имеют. </w:t>
      </w:r>
      <w:proofErr w:type="gramStart"/>
      <w:r w:rsidRPr="002A4D05">
        <w:rPr>
          <w:i/>
        </w:rPr>
        <w:t>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w:t>
      </w:r>
      <w:proofErr w:type="gramEnd"/>
      <w:r w:rsidRPr="002A4D05">
        <w:rPr>
          <w:i/>
        </w:rPr>
        <w:t xml:space="preserve">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 </w:t>
      </w:r>
      <w:r>
        <w:rPr>
          <w:i/>
        </w:rPr>
        <w:t>(часть 9 статьи 47       273-ФЗ)</w:t>
      </w:r>
      <w:r w:rsidRPr="00D7546C">
        <w:rPr>
          <w:i/>
        </w:rPr>
        <w:t>.</w:t>
      </w:r>
    </w:p>
    <w:p w:rsidR="002A4D05" w:rsidRDefault="002A4D05">
      <w:pPr>
        <w:rPr>
          <w:b/>
        </w:rPr>
      </w:pPr>
    </w:p>
    <w:p w:rsidR="002A4D05" w:rsidRDefault="00EC4F7E">
      <w:pPr>
        <w:rPr>
          <w:b/>
        </w:rPr>
      </w:pPr>
      <w:r>
        <w:rPr>
          <w:b/>
        </w:rPr>
        <w:lastRenderedPageBreak/>
        <w:t xml:space="preserve">7. Может ли руководитель образовательной организации </w:t>
      </w:r>
      <w:r w:rsidR="00057E58">
        <w:rPr>
          <w:b/>
        </w:rPr>
        <w:t>самостоятельно расширить перечень документов, которые готовит учитель?</w:t>
      </w:r>
    </w:p>
    <w:p w:rsidR="00057E58" w:rsidRDefault="00057E58" w:rsidP="00057E58">
      <w:pPr>
        <w:rPr>
          <w:i/>
        </w:rPr>
      </w:pPr>
      <w:r w:rsidRPr="00057E58">
        <w:rPr>
          <w:i/>
        </w:rPr>
        <w:t>Нет, не может.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r>
        <w:rPr>
          <w:i/>
        </w:rPr>
        <w:t xml:space="preserve"> (часть 4 статьи 30 273-ФЗ)</w:t>
      </w:r>
      <w:r w:rsidRPr="00057E58">
        <w:rPr>
          <w:i/>
        </w:rPr>
        <w:t>.</w:t>
      </w:r>
    </w:p>
    <w:p w:rsidR="00057E58" w:rsidRDefault="00057E58" w:rsidP="00057E58">
      <w:pPr>
        <w:rPr>
          <w:i/>
        </w:rPr>
      </w:pPr>
    </w:p>
    <w:p w:rsidR="00057E58" w:rsidRDefault="00404AF6" w:rsidP="00057E58">
      <w:pPr>
        <w:rPr>
          <w:b/>
        </w:rPr>
      </w:pPr>
      <w:r>
        <w:rPr>
          <w:b/>
        </w:rPr>
        <w:t>8. Может ли быть в должностной инструкции учителя указана обязанность готовить иные документы, связанные с его деятельностью как учителя?</w:t>
      </w:r>
    </w:p>
    <w:p w:rsidR="00404AF6" w:rsidRPr="00404AF6" w:rsidRDefault="00404AF6" w:rsidP="00057E58">
      <w:pPr>
        <w:rPr>
          <w:i/>
        </w:rPr>
      </w:pPr>
      <w:r>
        <w:rPr>
          <w:i/>
        </w:rPr>
        <w:t xml:space="preserve">Нет. Должностная инструкция должна соответствовать действующему законодательству Российской Федерации (ЕКС, </w:t>
      </w:r>
      <w:proofErr w:type="spellStart"/>
      <w:r>
        <w:rPr>
          <w:i/>
        </w:rPr>
        <w:t>профстандарт</w:t>
      </w:r>
      <w:proofErr w:type="spellEnd"/>
      <w:r>
        <w:rPr>
          <w:i/>
        </w:rPr>
        <w:t>, статья 47 273-ФЗ).</w:t>
      </w:r>
    </w:p>
    <w:p w:rsidR="00057E58" w:rsidRDefault="00057E58">
      <w:pPr>
        <w:rPr>
          <w:b/>
          <w:i/>
        </w:rPr>
      </w:pPr>
    </w:p>
    <w:p w:rsidR="00404AF6" w:rsidRDefault="00404AF6">
      <w:pPr>
        <w:rPr>
          <w:b/>
        </w:rPr>
      </w:pPr>
      <w:r>
        <w:rPr>
          <w:b/>
        </w:rPr>
        <w:t>9. Может ли быть в положении о классном руководстве указана обязанность классного руководителя готовить иные документы, связанные с его деятельностью?</w:t>
      </w:r>
    </w:p>
    <w:p w:rsidR="00404AF6" w:rsidRDefault="00404AF6">
      <w:pPr>
        <w:rPr>
          <w:i/>
        </w:rPr>
      </w:pPr>
      <w:r>
        <w:rPr>
          <w:i/>
        </w:rPr>
        <w:t>Нет.</w:t>
      </w:r>
      <w:r w:rsidR="00D61613">
        <w:rPr>
          <w:i/>
        </w:rPr>
        <w:t xml:space="preserve"> </w:t>
      </w:r>
      <w:proofErr w:type="gramStart"/>
      <w:r w:rsidR="00D61613">
        <w:rPr>
          <w:i/>
        </w:rPr>
        <w:t xml:space="preserve">Министерством просвещения Российской Федерации обязанности классного руководителя определены Методическими рекомендациями </w:t>
      </w:r>
      <w:r w:rsidR="00D61613" w:rsidRPr="00D61613">
        <w:rPr>
          <w:i/>
        </w:rPr>
        <w:t xml:space="preserve">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w:t>
      </w:r>
      <w:r w:rsidR="00D61613">
        <w:rPr>
          <w:i/>
        </w:rPr>
        <w:t>(</w:t>
      </w:r>
      <w:r w:rsidR="00D61613" w:rsidRPr="00D61613">
        <w:rPr>
          <w:i/>
        </w:rPr>
        <w:t>Письмо Министерства просвещения Р</w:t>
      </w:r>
      <w:r w:rsidR="00D61613">
        <w:rPr>
          <w:i/>
        </w:rPr>
        <w:t>оссийской Федерации от</w:t>
      </w:r>
      <w:r w:rsidR="00D61613" w:rsidRPr="00D61613">
        <w:rPr>
          <w:i/>
        </w:rPr>
        <w:t xml:space="preserve"> 12 мая 2020 г. </w:t>
      </w:r>
      <w:r w:rsidR="00D61613">
        <w:rPr>
          <w:i/>
        </w:rPr>
        <w:t>№ </w:t>
      </w:r>
      <w:r w:rsidR="00D61613" w:rsidRPr="00D61613">
        <w:rPr>
          <w:i/>
        </w:rPr>
        <w:t xml:space="preserve">ВБ-1011/08 </w:t>
      </w:r>
      <w:r w:rsidR="00D61613">
        <w:rPr>
          <w:i/>
        </w:rPr>
        <w:t>«</w:t>
      </w:r>
      <w:r w:rsidR="00D61613" w:rsidRPr="00D61613">
        <w:rPr>
          <w:i/>
        </w:rPr>
        <w:t>О методических рекомендациях</w:t>
      </w:r>
      <w:r w:rsidR="00D61613">
        <w:rPr>
          <w:i/>
        </w:rPr>
        <w:t>»).</w:t>
      </w:r>
      <w:proofErr w:type="gramEnd"/>
    </w:p>
    <w:p w:rsidR="00D61613" w:rsidRDefault="00D61613">
      <w:pPr>
        <w:rPr>
          <w:i/>
        </w:rPr>
      </w:pPr>
    </w:p>
    <w:p w:rsidR="00D61613" w:rsidRDefault="00D61613">
      <w:pPr>
        <w:rPr>
          <w:b/>
        </w:rPr>
      </w:pPr>
      <w:r w:rsidRPr="00D61613">
        <w:rPr>
          <w:b/>
        </w:rPr>
        <w:t xml:space="preserve">10. </w:t>
      </w:r>
      <w:r w:rsidR="00FB5700">
        <w:rPr>
          <w:b/>
        </w:rPr>
        <w:t>На кого образовательная организация должна возложить обязанности, от которых освободили учителей и классных руководителей в школах?</w:t>
      </w:r>
    </w:p>
    <w:p w:rsidR="00FB5700" w:rsidRDefault="00FB5700">
      <w:pPr>
        <w:rPr>
          <w:i/>
        </w:rPr>
      </w:pPr>
      <w:r>
        <w:rPr>
          <w:i/>
        </w:rPr>
        <w:t>Если документацию невозможно оптимизировать либо отказаться от нее, руководителю образовательной организации необходимо продумать, кому ее поручить. Если документация тесно связана с реализацией образовательной программы либо деятельностью классного руководителя, то ее можно поручить тому же педагогу, но уже в рамках совмещения или гражданско-правового договора. Педагоги могут, как и раньше, выполнять дополнительную работу по другой должности за плату – по совмещению или совместительству (статьи 60.1, 60.2 ТК). Если документация носит аналитический или общий характер, то обязанности по ее исполнению нужно поручить заместителю директора, секретарю, сотрудникам социальным педагогам, психологам, иным работникам (по направлениям деятельности).</w:t>
      </w:r>
    </w:p>
    <w:p w:rsidR="00FB5700" w:rsidRDefault="00FB5700">
      <w:pPr>
        <w:rPr>
          <w:i/>
        </w:rPr>
      </w:pPr>
    </w:p>
    <w:p w:rsidR="00FB5700" w:rsidRDefault="00FB5700">
      <w:pPr>
        <w:rPr>
          <w:b/>
        </w:rPr>
      </w:pPr>
      <w:r w:rsidRPr="00FB5700">
        <w:rPr>
          <w:b/>
        </w:rPr>
        <w:lastRenderedPageBreak/>
        <w:t xml:space="preserve">11. </w:t>
      </w:r>
      <w:r>
        <w:rPr>
          <w:b/>
        </w:rPr>
        <w:t xml:space="preserve">На </w:t>
      </w:r>
      <w:r w:rsidR="00D26727">
        <w:rPr>
          <w:b/>
        </w:rPr>
        <w:t>все ли</w:t>
      </w:r>
      <w:r>
        <w:rPr>
          <w:b/>
        </w:rPr>
        <w:t xml:space="preserve"> запросы общеобразовательная организация</w:t>
      </w:r>
      <w:r w:rsidR="00225ED8">
        <w:rPr>
          <w:b/>
        </w:rPr>
        <w:t xml:space="preserve"> </w:t>
      </w:r>
      <w:r>
        <w:rPr>
          <w:b/>
        </w:rPr>
        <w:t>обязана предоставлять информацию?</w:t>
      </w:r>
    </w:p>
    <w:p w:rsidR="00FB5700" w:rsidRDefault="00D26727">
      <w:pPr>
        <w:rPr>
          <w:i/>
        </w:rPr>
      </w:pPr>
      <w:r>
        <w:rPr>
          <w:i/>
        </w:rPr>
        <w:t xml:space="preserve">Нет, не на все. </w:t>
      </w:r>
      <w:r w:rsidR="00225ED8">
        <w:rPr>
          <w:i/>
        </w:rPr>
        <w:t>Поступивший запрос должен быть проанализирован на предмет обоснованности запрашиваемых сведений. Если запрос не содержит ссылку на нормативный правовой акт, регламентирующий право такого требования, и его содержание вызывает вопросы, то необходимо направить встречный запрос об обоснованности запрашиваемой информации и в случае отсутствия у адресанта законных оснований – отказать в предоставлении информации.</w:t>
      </w:r>
    </w:p>
    <w:p w:rsidR="00225ED8" w:rsidRDefault="00225ED8">
      <w:pPr>
        <w:rPr>
          <w:i/>
        </w:rPr>
      </w:pPr>
    </w:p>
    <w:p w:rsidR="00225ED8" w:rsidRDefault="00225ED8">
      <w:pPr>
        <w:rPr>
          <w:b/>
        </w:rPr>
      </w:pPr>
      <w:r w:rsidRPr="00225ED8">
        <w:rPr>
          <w:b/>
        </w:rPr>
        <w:t xml:space="preserve">12. </w:t>
      </w:r>
      <w:r w:rsidR="00D26727">
        <w:rPr>
          <w:b/>
        </w:rPr>
        <w:t>Нужно ли вносить изменения в номенклатуру дел в связи со снижением документационной нагрузки на педа</w:t>
      </w:r>
      <w:r w:rsidR="005F76E9">
        <w:rPr>
          <w:b/>
        </w:rPr>
        <w:t>го</w:t>
      </w:r>
      <w:r w:rsidR="00D26727">
        <w:rPr>
          <w:b/>
        </w:rPr>
        <w:t>гов?</w:t>
      </w:r>
    </w:p>
    <w:p w:rsidR="00D26727" w:rsidRDefault="00D26727">
      <w:pPr>
        <w:rPr>
          <w:i/>
        </w:rPr>
      </w:pPr>
      <w:r>
        <w:rPr>
          <w:i/>
        </w:rPr>
        <w:t xml:space="preserve">Да, в </w:t>
      </w:r>
      <w:r w:rsidR="005F76E9">
        <w:rPr>
          <w:i/>
        </w:rPr>
        <w:t>связи с перераспределением обязанностей в номенклатуру образовательной организации должны быть вн</w:t>
      </w:r>
      <w:r w:rsidR="00CD57F9">
        <w:rPr>
          <w:i/>
        </w:rPr>
        <w:t>есены соответствующие изменения.</w:t>
      </w:r>
      <w:bookmarkStart w:id="0" w:name="_GoBack"/>
      <w:bookmarkEnd w:id="0"/>
    </w:p>
    <w:p w:rsidR="005F76E9" w:rsidRDefault="005F76E9">
      <w:pPr>
        <w:rPr>
          <w:i/>
        </w:rPr>
      </w:pPr>
    </w:p>
    <w:p w:rsidR="005F76E9" w:rsidRDefault="005F76E9">
      <w:pPr>
        <w:rPr>
          <w:b/>
        </w:rPr>
      </w:pPr>
      <w:r>
        <w:rPr>
          <w:b/>
        </w:rPr>
        <w:t xml:space="preserve">13. Если права учителей в общеобразовательной организации </w:t>
      </w:r>
      <w:r w:rsidR="00A9121D">
        <w:rPr>
          <w:b/>
        </w:rPr>
        <w:t xml:space="preserve">по вопросу снижения документационной нагрузки </w:t>
      </w:r>
      <w:r>
        <w:rPr>
          <w:b/>
        </w:rPr>
        <w:t>продолжают нарушаться, то куда можно обратиться за помощью?</w:t>
      </w:r>
    </w:p>
    <w:p w:rsidR="005F76E9" w:rsidRDefault="005F76E9">
      <w:pPr>
        <w:rPr>
          <w:i/>
        </w:rPr>
      </w:pPr>
      <w:proofErr w:type="gramStart"/>
      <w:r w:rsidRPr="005F76E9">
        <w:rPr>
          <w:i/>
        </w:rPr>
        <w:t>В каждом муниципальном образовании Ставропольского края назначено лицо, ответственное за снижение документационной нагрузки на педагогов, поэтому мож</w:t>
      </w:r>
      <w:r>
        <w:rPr>
          <w:i/>
        </w:rPr>
        <w:t>но обратиться к этому лицу (перечень данных лиц размещен на официальном сайте министерства образования Ставропольского края</w:t>
      </w:r>
      <w:r w:rsidRPr="005F76E9">
        <w:rPr>
          <w:i/>
        </w:rPr>
        <w:t xml:space="preserve"> </w:t>
      </w:r>
      <w:hyperlink r:id="rId5" w:history="1">
        <w:r w:rsidR="00F45993" w:rsidRPr="00A817C4">
          <w:rPr>
            <w:rStyle w:val="a4"/>
            <w:i/>
            <w:lang w:val="en-US"/>
          </w:rPr>
          <w:t>https</w:t>
        </w:r>
        <w:r w:rsidR="00F45993" w:rsidRPr="00A817C4">
          <w:rPr>
            <w:rStyle w:val="a4"/>
            <w:i/>
          </w:rPr>
          <w:t>://</w:t>
        </w:r>
        <w:r w:rsidR="00F45993" w:rsidRPr="00A817C4">
          <w:rPr>
            <w:rStyle w:val="a4"/>
            <w:i/>
            <w:lang w:val="en-US"/>
          </w:rPr>
          <w:t>stavminobr</w:t>
        </w:r>
        <w:r w:rsidR="00F45993" w:rsidRPr="00A817C4">
          <w:rPr>
            <w:rStyle w:val="a4"/>
            <w:i/>
          </w:rPr>
          <w:t>.</w:t>
        </w:r>
        <w:r w:rsidR="00F45993" w:rsidRPr="00A817C4">
          <w:rPr>
            <w:rStyle w:val="a4"/>
            <w:i/>
            <w:lang w:val="en-US"/>
          </w:rPr>
          <w:t>ru</w:t>
        </w:r>
      </w:hyperlink>
      <w:r>
        <w:rPr>
          <w:i/>
        </w:rPr>
        <w:t xml:space="preserve">: </w:t>
      </w:r>
      <w:hyperlink r:id="rId6" w:history="1">
        <w:r w:rsidRPr="00A817C4">
          <w:rPr>
            <w:rStyle w:val="a4"/>
            <w:i/>
          </w:rPr>
          <w:t>file:</w:t>
        </w:r>
        <w:proofErr w:type="gramEnd"/>
        <w:r w:rsidRPr="00A817C4">
          <w:rPr>
            <w:rStyle w:val="a4"/>
            <w:i/>
          </w:rPr>
          <w:t>///C:/Users/zvereva_ea.NADZOR/Downloads/Список%20лиц,%20ответственных%20за%20снижение%20бюрократической%20нагрузки%20в%20муниципалитетах%20Ставропольского%20края.pdf</w:t>
        </w:r>
      </w:hyperlink>
      <w:proofErr w:type="gramStart"/>
      <w:r w:rsidRPr="005F76E9">
        <w:rPr>
          <w:i/>
        </w:rPr>
        <w:t xml:space="preserve"> </w:t>
      </w:r>
      <w:r>
        <w:rPr>
          <w:i/>
        </w:rPr>
        <w:t>)</w:t>
      </w:r>
      <w:proofErr w:type="gramEnd"/>
      <w:r>
        <w:rPr>
          <w:i/>
        </w:rPr>
        <w:t>.</w:t>
      </w:r>
    </w:p>
    <w:p w:rsidR="00F45993" w:rsidRDefault="00F45993" w:rsidP="00F45993">
      <w:pPr>
        <w:rPr>
          <w:i/>
        </w:rPr>
      </w:pPr>
      <w:r>
        <w:rPr>
          <w:i/>
        </w:rPr>
        <w:t xml:space="preserve">Если на местном уровне вопросы не решаются, то можно обратиться на горячую линию министерства образования Ставропольского края </w:t>
      </w:r>
      <w:hyperlink r:id="rId7" w:history="1">
        <w:r w:rsidRPr="00A817C4">
          <w:rPr>
            <w:rStyle w:val="a4"/>
            <w:i/>
          </w:rPr>
          <w:t>https://stavminobr.ru/documents/sub-20/</w:t>
        </w:r>
      </w:hyperlink>
      <w:r>
        <w:rPr>
          <w:i/>
        </w:rPr>
        <w:t xml:space="preserve"> по телефонам: </w:t>
      </w:r>
      <w:r w:rsidRPr="00F45993">
        <w:rPr>
          <w:i/>
        </w:rPr>
        <w:t xml:space="preserve">8 (8652) 74-84-00, </w:t>
      </w:r>
      <w:r>
        <w:rPr>
          <w:i/>
        </w:rPr>
        <w:t xml:space="preserve">        8</w:t>
      </w:r>
      <w:r w:rsidRPr="00F45993">
        <w:rPr>
          <w:i/>
        </w:rPr>
        <w:t xml:space="preserve"> (8652) 35-76-23</w:t>
      </w:r>
      <w:r>
        <w:rPr>
          <w:i/>
        </w:rPr>
        <w:t xml:space="preserve"> или на горячую линию Федеральной службы по надзору в сфере образования и науки (Рособрнадзора) </w:t>
      </w:r>
      <w:hyperlink r:id="rId8" w:history="1">
        <w:r w:rsidRPr="00A817C4">
          <w:rPr>
            <w:rStyle w:val="a4"/>
            <w:i/>
          </w:rPr>
          <w:t>stop_nagruzka@obrnadzor.gov.ru</w:t>
        </w:r>
      </w:hyperlink>
      <w:r>
        <w:rPr>
          <w:i/>
        </w:rPr>
        <w:t xml:space="preserve">. </w:t>
      </w:r>
    </w:p>
    <w:p w:rsidR="00F45993" w:rsidRDefault="00F45993" w:rsidP="00F45993">
      <w:pPr>
        <w:rPr>
          <w:i/>
        </w:rPr>
      </w:pPr>
    </w:p>
    <w:p w:rsidR="00A9121D" w:rsidRDefault="00A9121D" w:rsidP="00F45993">
      <w:pPr>
        <w:rPr>
          <w:b/>
        </w:rPr>
      </w:pPr>
      <w:r>
        <w:rPr>
          <w:b/>
        </w:rPr>
        <w:t xml:space="preserve">14. </w:t>
      </w:r>
      <w:r w:rsidR="00C1482B">
        <w:rPr>
          <w:b/>
        </w:rPr>
        <w:t>Где можно познакомиться с нормативными правовыми документами и иной информацией по вопросу снижения документационной нагрузки на педагогических работников?</w:t>
      </w:r>
    </w:p>
    <w:p w:rsidR="00C1482B" w:rsidRPr="00C1482B" w:rsidRDefault="00C1482B" w:rsidP="00F45993">
      <w:pPr>
        <w:rPr>
          <w:i/>
        </w:rPr>
      </w:pPr>
      <w:r>
        <w:rPr>
          <w:i/>
        </w:rPr>
        <w:t>Информационные материалы размещены на официальном сайте министерства образования Ставропольского края</w:t>
      </w:r>
      <w:r w:rsidRPr="005F76E9">
        <w:rPr>
          <w:i/>
        </w:rPr>
        <w:t xml:space="preserve"> </w:t>
      </w:r>
      <w:hyperlink r:id="rId9" w:history="1">
        <w:r w:rsidRPr="00A817C4">
          <w:rPr>
            <w:rStyle w:val="a4"/>
            <w:i/>
            <w:lang w:val="en-US"/>
          </w:rPr>
          <w:t>https</w:t>
        </w:r>
        <w:r w:rsidRPr="00A817C4">
          <w:rPr>
            <w:rStyle w:val="a4"/>
            <w:i/>
          </w:rPr>
          <w:t>://</w:t>
        </w:r>
        <w:proofErr w:type="spellStart"/>
        <w:r w:rsidRPr="00A817C4">
          <w:rPr>
            <w:rStyle w:val="a4"/>
            <w:i/>
            <w:lang w:val="en-US"/>
          </w:rPr>
          <w:t>stavminobr</w:t>
        </w:r>
        <w:proofErr w:type="spellEnd"/>
        <w:r w:rsidRPr="00A817C4">
          <w:rPr>
            <w:rStyle w:val="a4"/>
            <w:i/>
          </w:rPr>
          <w:t>.</w:t>
        </w:r>
        <w:proofErr w:type="spellStart"/>
        <w:r w:rsidRPr="00A817C4">
          <w:rPr>
            <w:rStyle w:val="a4"/>
            <w:i/>
            <w:lang w:val="en-US"/>
          </w:rPr>
          <w:t>ru</w:t>
        </w:r>
        <w:proofErr w:type="spellEnd"/>
      </w:hyperlink>
      <w:r w:rsidR="006242C0">
        <w:rPr>
          <w:i/>
        </w:rPr>
        <w:t xml:space="preserve"> на главной странице в разделе «Снижение бюрократической нагрузки на педагогов. Горячая линия».</w:t>
      </w:r>
    </w:p>
    <w:sectPr w:rsidR="00C1482B" w:rsidRPr="00C1482B" w:rsidSect="00552629">
      <w:pgSz w:w="11905" w:h="16838"/>
      <w:pgMar w:top="1134" w:right="567" w:bottom="1134" w:left="1985" w:header="0" w:footer="0" w:gutter="0"/>
      <w:cols w:space="708"/>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9E"/>
    <w:rsid w:val="00057E58"/>
    <w:rsid w:val="00090150"/>
    <w:rsid w:val="00225ED8"/>
    <w:rsid w:val="002A4D05"/>
    <w:rsid w:val="002A6ED7"/>
    <w:rsid w:val="002F7E6D"/>
    <w:rsid w:val="00404AF6"/>
    <w:rsid w:val="004E7B2B"/>
    <w:rsid w:val="00552629"/>
    <w:rsid w:val="005F76E9"/>
    <w:rsid w:val="006242C0"/>
    <w:rsid w:val="00772E95"/>
    <w:rsid w:val="00874B9E"/>
    <w:rsid w:val="00A9121D"/>
    <w:rsid w:val="00AB352A"/>
    <w:rsid w:val="00AC7EF0"/>
    <w:rsid w:val="00B31EBC"/>
    <w:rsid w:val="00C1482B"/>
    <w:rsid w:val="00CD57F9"/>
    <w:rsid w:val="00D26727"/>
    <w:rsid w:val="00D61613"/>
    <w:rsid w:val="00D7546C"/>
    <w:rsid w:val="00E14305"/>
    <w:rsid w:val="00EC4F7E"/>
    <w:rsid w:val="00F45993"/>
    <w:rsid w:val="00F73091"/>
    <w:rsid w:val="00FB5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EBC"/>
    <w:pPr>
      <w:ind w:left="720"/>
      <w:contextualSpacing/>
    </w:pPr>
  </w:style>
  <w:style w:type="character" w:styleId="a4">
    <w:name w:val="Hyperlink"/>
    <w:basedOn w:val="a0"/>
    <w:uiPriority w:val="99"/>
    <w:unhideWhenUsed/>
    <w:rsid w:val="005F76E9"/>
    <w:rPr>
      <w:color w:val="0000FF" w:themeColor="hyperlink"/>
      <w:u w:val="single"/>
    </w:rPr>
  </w:style>
  <w:style w:type="character" w:styleId="a5">
    <w:name w:val="FollowedHyperlink"/>
    <w:basedOn w:val="a0"/>
    <w:uiPriority w:val="99"/>
    <w:semiHidden/>
    <w:unhideWhenUsed/>
    <w:rsid w:val="005F76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EBC"/>
    <w:pPr>
      <w:ind w:left="720"/>
      <w:contextualSpacing/>
    </w:pPr>
  </w:style>
  <w:style w:type="character" w:styleId="a4">
    <w:name w:val="Hyperlink"/>
    <w:basedOn w:val="a0"/>
    <w:uiPriority w:val="99"/>
    <w:unhideWhenUsed/>
    <w:rsid w:val="005F76E9"/>
    <w:rPr>
      <w:color w:val="0000FF" w:themeColor="hyperlink"/>
      <w:u w:val="single"/>
    </w:rPr>
  </w:style>
  <w:style w:type="character" w:styleId="a5">
    <w:name w:val="FollowedHyperlink"/>
    <w:basedOn w:val="a0"/>
    <w:uiPriority w:val="99"/>
    <w:semiHidden/>
    <w:unhideWhenUsed/>
    <w:rsid w:val="005F7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p_nagruzka@obrnadzor.gov.ru" TargetMode="External"/><Relationship Id="rId3" Type="http://schemas.openxmlformats.org/officeDocument/2006/relationships/settings" Target="settings.xml"/><Relationship Id="rId7" Type="http://schemas.openxmlformats.org/officeDocument/2006/relationships/hyperlink" Target="https://stavminobr.ru/documents/sub-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zvereva_ea.NADZOR/Downloads/&#1057;&#1087;&#1080;&#1089;&#1086;&#1082;%20&#1083;&#1080;&#1094;,%20&#1086;&#1090;&#1074;&#1077;&#1090;&#1089;&#1090;&#1074;&#1077;&#1085;&#1085;&#1099;&#1093;%20&#1079;&#1072;%20&#1089;&#1085;&#1080;&#1078;&#1077;&#1085;&#1080;&#1077;%20&#1073;&#1102;&#1088;&#1086;&#1082;&#1088;&#1072;&#1090;&#1080;&#1095;&#1077;&#1089;&#1082;&#1086;&#1081;%20&#1085;&#1072;&#1075;&#1088;&#1091;&#1079;&#1082;&#1080;%20&#1074;%20&#1084;&#1091;&#1085;&#1080;&#1094;&#1080;&#1087;&#1072;&#1083;&#1080;&#1090;&#1077;&#1090;&#1072;&#1093;%20&#1057;&#1090;&#1072;&#1074;&#1088;&#1086;&#1087;&#1086;&#1083;&#1100;&#1089;&#1082;&#1086;&#1075;&#1086;%20&#1082;&#1088;&#1072;&#1103;.pdf" TargetMode="External"/><Relationship Id="rId11" Type="http://schemas.openxmlformats.org/officeDocument/2006/relationships/theme" Target="theme/theme1.xml"/><Relationship Id="rId5" Type="http://schemas.openxmlformats.org/officeDocument/2006/relationships/hyperlink" Target="https://stavminob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vmin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1424</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Зверева Елена Александровна</dc:creator>
  <cp:keywords/>
  <dc:description/>
  <cp:lastModifiedBy>Зверева Елена Александровна</cp:lastModifiedBy>
  <cp:revision>15</cp:revision>
  <dcterms:created xsi:type="dcterms:W3CDTF">2024-07-15T07:03:00Z</dcterms:created>
  <dcterms:modified xsi:type="dcterms:W3CDTF">2024-07-15T13:40:00Z</dcterms:modified>
</cp:coreProperties>
</file>