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AF08C6" w:rsidRPr="004810A9" w:rsidTr="00682505">
        <w:tc>
          <w:tcPr>
            <w:tcW w:w="4112" w:type="dxa"/>
          </w:tcPr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AF08C6" w:rsidRPr="004810A9" w:rsidRDefault="00AF08C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AF08C6" w:rsidRPr="004810A9" w:rsidRDefault="00AF08C6" w:rsidP="00AF08C6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  <w:r w:rsidRPr="004810A9">
        <w:rPr>
          <w:noProof/>
        </w:rPr>
        <w:drawing>
          <wp:anchor distT="0" distB="0" distL="114300" distR="114300" simplePos="0" relativeHeight="251662336" behindDoc="0" locked="0" layoutInCell="1" allowOverlap="1" wp14:anchorId="7C38AB77" wp14:editId="2516FC14">
            <wp:simplePos x="0" y="0"/>
            <wp:positionH relativeFrom="column">
              <wp:posOffset>4321810</wp:posOffset>
            </wp:positionH>
            <wp:positionV relativeFrom="paragraph">
              <wp:posOffset>-65405</wp:posOffset>
            </wp:positionV>
            <wp:extent cx="1819275" cy="1570990"/>
            <wp:effectExtent l="0" t="0" r="0" b="0"/>
            <wp:wrapNone/>
            <wp:docPr id="9" name="Рисунок 9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8C6" w:rsidRDefault="00AF08C6" w:rsidP="00AF08C6">
      <w:pPr>
        <w:pStyle w:val="a3"/>
        <w:ind w:left="0"/>
        <w:rPr>
          <w:b/>
          <w:sz w:val="20"/>
        </w:rPr>
      </w:pPr>
    </w:p>
    <w:p w:rsidR="00AF08C6" w:rsidRDefault="00AF08C6" w:rsidP="00AF08C6">
      <w:pPr>
        <w:pStyle w:val="a3"/>
        <w:ind w:left="0"/>
        <w:rPr>
          <w:b/>
          <w:sz w:val="20"/>
        </w:rPr>
      </w:pPr>
    </w:p>
    <w:p w:rsidR="00AF08C6" w:rsidRDefault="00AF08C6" w:rsidP="00AF08C6">
      <w:pPr>
        <w:spacing w:before="249"/>
        <w:ind w:left="1257" w:right="1196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программа</w:t>
      </w:r>
    </w:p>
    <w:p w:rsidR="00AF08C6" w:rsidRDefault="00AF08C6" w:rsidP="00AF08C6">
      <w:pPr>
        <w:pStyle w:val="a3"/>
        <w:ind w:left="0"/>
        <w:rPr>
          <w:b/>
          <w:sz w:val="48"/>
        </w:rPr>
      </w:pPr>
    </w:p>
    <w:p w:rsidR="00AF08C6" w:rsidRDefault="00AF08C6" w:rsidP="00AF08C6">
      <w:pPr>
        <w:pStyle w:val="a3"/>
        <w:ind w:left="0"/>
        <w:rPr>
          <w:b/>
          <w:sz w:val="48"/>
        </w:rPr>
      </w:pPr>
      <w:bookmarkStart w:id="0" w:name="_GoBack"/>
      <w:bookmarkEnd w:id="0"/>
    </w:p>
    <w:p w:rsidR="00AF08C6" w:rsidRPr="002B0050" w:rsidRDefault="00AF08C6" w:rsidP="00AF08C6">
      <w:pPr>
        <w:spacing w:before="343"/>
        <w:ind w:left="1831" w:right="1752" w:firstLine="100"/>
        <w:jc w:val="center"/>
        <w:rPr>
          <w:b/>
          <w:sz w:val="40"/>
        </w:rPr>
      </w:pPr>
      <w:r>
        <w:rPr>
          <w:b/>
          <w:sz w:val="40"/>
        </w:rPr>
        <w:t>Профилактика терроризма, ксенофобии 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экстремизма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детской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подростковой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среде.</w:t>
      </w:r>
    </w:p>
    <w:p w:rsidR="00AF08C6" w:rsidRPr="002B0050" w:rsidRDefault="00AF08C6" w:rsidP="00AF08C6">
      <w:pPr>
        <w:pStyle w:val="a3"/>
        <w:spacing w:before="301"/>
        <w:ind w:left="1274" w:right="1194"/>
        <w:jc w:val="center"/>
        <w:rPr>
          <w:i/>
        </w:rPr>
      </w:pPr>
      <w:r w:rsidRPr="002B0050">
        <w:rPr>
          <w:i/>
        </w:rPr>
        <w:t>Образовательная</w:t>
      </w:r>
      <w:r w:rsidRPr="002B0050">
        <w:rPr>
          <w:i/>
          <w:spacing w:val="-5"/>
        </w:rPr>
        <w:t xml:space="preserve"> </w:t>
      </w:r>
      <w:r w:rsidRPr="002B0050">
        <w:rPr>
          <w:i/>
        </w:rPr>
        <w:t>область:</w:t>
      </w:r>
      <w:r w:rsidRPr="002B0050">
        <w:rPr>
          <w:i/>
          <w:spacing w:val="-3"/>
        </w:rPr>
        <w:t xml:space="preserve"> </w:t>
      </w:r>
      <w:proofErr w:type="spellStart"/>
      <w:r w:rsidRPr="002B0050">
        <w:rPr>
          <w:i/>
        </w:rPr>
        <w:t>коррекционно</w:t>
      </w:r>
      <w:proofErr w:type="spellEnd"/>
      <w:r w:rsidRPr="002B0050">
        <w:rPr>
          <w:i/>
          <w:spacing w:val="-2"/>
        </w:rPr>
        <w:t xml:space="preserve"> </w:t>
      </w:r>
      <w:r w:rsidRPr="002B0050">
        <w:rPr>
          <w:i/>
        </w:rPr>
        <w:t>–</w:t>
      </w:r>
      <w:r w:rsidRPr="002B0050">
        <w:rPr>
          <w:i/>
          <w:spacing w:val="-6"/>
        </w:rPr>
        <w:t xml:space="preserve"> </w:t>
      </w:r>
      <w:r w:rsidRPr="002B0050">
        <w:rPr>
          <w:i/>
        </w:rPr>
        <w:t>развивающая</w:t>
      </w:r>
      <w:r w:rsidRPr="002B0050">
        <w:rPr>
          <w:i/>
          <w:spacing w:val="61"/>
        </w:rPr>
        <w:t xml:space="preserve"> </w:t>
      </w:r>
      <w:r w:rsidRPr="002B0050">
        <w:rPr>
          <w:i/>
        </w:rPr>
        <w:t>психология.</w:t>
      </w:r>
    </w:p>
    <w:p w:rsidR="00AF08C6" w:rsidRPr="002B0050" w:rsidRDefault="00AF08C6" w:rsidP="00AF08C6">
      <w:pPr>
        <w:pStyle w:val="a3"/>
        <w:tabs>
          <w:tab w:val="left" w:pos="4597"/>
          <w:tab w:val="left" w:pos="8144"/>
        </w:tabs>
        <w:spacing w:before="119"/>
        <w:ind w:left="1274" w:right="1196"/>
        <w:jc w:val="center"/>
        <w:rPr>
          <w:i/>
        </w:rPr>
      </w:pPr>
      <w:r w:rsidRPr="002B0050">
        <w:rPr>
          <w:i/>
        </w:rPr>
        <w:t>Программа</w:t>
      </w:r>
      <w:r w:rsidRPr="002B0050">
        <w:rPr>
          <w:i/>
          <w:spacing w:val="-2"/>
        </w:rPr>
        <w:t xml:space="preserve"> </w:t>
      </w:r>
      <w:r w:rsidRPr="002B0050">
        <w:rPr>
          <w:i/>
        </w:rPr>
        <w:t>направлена</w:t>
      </w:r>
      <w:r w:rsidRPr="002B0050">
        <w:rPr>
          <w:i/>
          <w:spacing w:val="-2"/>
        </w:rPr>
        <w:t xml:space="preserve"> </w:t>
      </w:r>
      <w:r w:rsidRPr="002B0050">
        <w:rPr>
          <w:i/>
        </w:rPr>
        <w:t>на</w:t>
      </w:r>
      <w:r w:rsidRPr="002B0050">
        <w:rPr>
          <w:i/>
        </w:rPr>
        <w:tab/>
        <w:t>создание</w:t>
      </w:r>
      <w:r w:rsidRPr="002B0050">
        <w:rPr>
          <w:i/>
          <w:spacing w:val="1"/>
        </w:rPr>
        <w:t xml:space="preserve"> </w:t>
      </w:r>
      <w:r w:rsidRPr="002B0050">
        <w:rPr>
          <w:i/>
        </w:rPr>
        <w:t>комфортных психологических</w:t>
      </w:r>
      <w:r w:rsidRPr="002B0050">
        <w:rPr>
          <w:i/>
          <w:spacing w:val="1"/>
        </w:rPr>
        <w:t xml:space="preserve"> </w:t>
      </w:r>
      <w:r w:rsidRPr="002B0050">
        <w:rPr>
          <w:i/>
        </w:rPr>
        <w:t>Условий</w:t>
      </w:r>
      <w:r w:rsidRPr="002B0050">
        <w:rPr>
          <w:i/>
          <w:spacing w:val="-67"/>
        </w:rPr>
        <w:t xml:space="preserve"> </w:t>
      </w:r>
      <w:r w:rsidRPr="002B0050">
        <w:rPr>
          <w:i/>
        </w:rPr>
        <w:t>для</w:t>
      </w:r>
      <w:r w:rsidRPr="002B0050">
        <w:rPr>
          <w:i/>
          <w:spacing w:val="-2"/>
        </w:rPr>
        <w:t xml:space="preserve"> </w:t>
      </w:r>
      <w:r w:rsidRPr="002B0050">
        <w:rPr>
          <w:i/>
        </w:rPr>
        <w:t>нормального</w:t>
      </w:r>
      <w:r w:rsidRPr="002B0050">
        <w:rPr>
          <w:i/>
          <w:spacing w:val="-3"/>
        </w:rPr>
        <w:t xml:space="preserve"> </w:t>
      </w:r>
      <w:r w:rsidRPr="002B0050">
        <w:rPr>
          <w:i/>
        </w:rPr>
        <w:t>развития</w:t>
      </w:r>
      <w:r w:rsidRPr="002B0050">
        <w:rPr>
          <w:i/>
          <w:spacing w:val="-5"/>
        </w:rPr>
        <w:t xml:space="preserve"> </w:t>
      </w:r>
      <w:r w:rsidRPr="002B0050">
        <w:rPr>
          <w:i/>
        </w:rPr>
        <w:t>и</w:t>
      </w:r>
      <w:r w:rsidRPr="002B0050">
        <w:rPr>
          <w:i/>
          <w:spacing w:val="-1"/>
        </w:rPr>
        <w:t xml:space="preserve"> </w:t>
      </w:r>
      <w:r w:rsidRPr="002B0050">
        <w:rPr>
          <w:i/>
        </w:rPr>
        <w:t>успешного</w:t>
      </w:r>
      <w:r w:rsidRPr="002B0050">
        <w:rPr>
          <w:i/>
          <w:spacing w:val="-4"/>
        </w:rPr>
        <w:t xml:space="preserve"> </w:t>
      </w:r>
      <w:r w:rsidRPr="002B0050">
        <w:rPr>
          <w:i/>
        </w:rPr>
        <w:t>обучения</w:t>
      </w:r>
      <w:r w:rsidRPr="002B0050">
        <w:rPr>
          <w:i/>
          <w:spacing w:val="-1"/>
        </w:rPr>
        <w:t xml:space="preserve"> </w:t>
      </w:r>
      <w:r w:rsidRPr="002B0050">
        <w:rPr>
          <w:i/>
        </w:rPr>
        <w:t>детей</w:t>
      </w:r>
      <w:r w:rsidRPr="002B0050">
        <w:rPr>
          <w:i/>
        </w:rPr>
        <w:tab/>
        <w:t>в</w:t>
      </w:r>
      <w:r w:rsidRPr="002B0050">
        <w:rPr>
          <w:i/>
          <w:spacing w:val="3"/>
        </w:rPr>
        <w:t xml:space="preserve"> </w:t>
      </w:r>
      <w:r w:rsidRPr="002B0050">
        <w:rPr>
          <w:i/>
        </w:rPr>
        <w:t>Условиях</w:t>
      </w:r>
    </w:p>
    <w:p w:rsidR="00AF08C6" w:rsidRDefault="00AF08C6" w:rsidP="00AF08C6">
      <w:pPr>
        <w:pStyle w:val="a3"/>
        <w:spacing w:line="321" w:lineRule="exact"/>
        <w:ind w:left="1274" w:right="1196"/>
        <w:jc w:val="center"/>
      </w:pPr>
      <w:r w:rsidRPr="002B0050">
        <w:rPr>
          <w:i/>
        </w:rPr>
        <w:t>общеобразовательной</w:t>
      </w:r>
      <w:r w:rsidRPr="002B0050">
        <w:rPr>
          <w:i/>
          <w:spacing w:val="-5"/>
        </w:rPr>
        <w:t xml:space="preserve"> </w:t>
      </w:r>
      <w:r w:rsidRPr="002B0050">
        <w:rPr>
          <w:i/>
        </w:rPr>
        <w:t>школы</w:t>
      </w:r>
      <w:r>
        <w:t>.</w:t>
      </w: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spacing w:before="3"/>
        <w:ind w:left="0"/>
        <w:rPr>
          <w:sz w:val="44"/>
        </w:rPr>
      </w:pPr>
    </w:p>
    <w:p w:rsidR="00AF08C6" w:rsidRDefault="00AF08C6" w:rsidP="00AF08C6">
      <w:pPr>
        <w:pStyle w:val="a3"/>
        <w:spacing w:before="1" w:line="328" w:lineRule="auto"/>
        <w:ind w:left="8538" w:right="1050" w:firstLine="641"/>
        <w:jc w:val="right"/>
      </w:pPr>
      <w:r>
        <w:t>Составители:</w:t>
      </w:r>
      <w:r>
        <w:rPr>
          <w:spacing w:val="-67"/>
        </w:rPr>
        <w:t xml:space="preserve"> </w:t>
      </w:r>
      <w:r>
        <w:t>Педагог-психолог:</w:t>
      </w:r>
    </w:p>
    <w:p w:rsidR="00AF08C6" w:rsidRDefault="00AF08C6" w:rsidP="00AF08C6">
      <w:pPr>
        <w:pStyle w:val="a3"/>
        <w:spacing w:before="3"/>
        <w:ind w:right="1052"/>
        <w:jc w:val="right"/>
      </w:pPr>
      <w:r>
        <w:t>Ермакова Мария</w:t>
      </w:r>
      <w:r>
        <w:rPr>
          <w:spacing w:val="-4"/>
        </w:rPr>
        <w:t xml:space="preserve"> </w:t>
      </w:r>
      <w:r>
        <w:t>Александровна</w:t>
      </w:r>
    </w:p>
    <w:p w:rsidR="00AF08C6" w:rsidRDefault="00AF08C6" w:rsidP="00AF08C6">
      <w:pPr>
        <w:pStyle w:val="a3"/>
        <w:spacing w:before="120" w:line="328" w:lineRule="auto"/>
        <w:ind w:left="7196" w:right="1051" w:firstLine="1008"/>
        <w:jc w:val="right"/>
      </w:pPr>
      <w:r>
        <w:t>Социальный педагог:</w:t>
      </w:r>
      <w:r>
        <w:rPr>
          <w:spacing w:val="-67"/>
        </w:rPr>
        <w:t xml:space="preserve"> </w:t>
      </w:r>
      <w:proofErr w:type="spellStart"/>
      <w:r>
        <w:t>Силакова</w:t>
      </w:r>
      <w:proofErr w:type="spellEnd"/>
      <w:r>
        <w:rPr>
          <w:spacing w:val="-6"/>
        </w:rPr>
        <w:t xml:space="preserve"> </w:t>
      </w:r>
      <w:r>
        <w:t>Ирина</w:t>
      </w:r>
      <w:r>
        <w:rPr>
          <w:spacing w:val="-3"/>
        </w:rPr>
        <w:t xml:space="preserve"> </w:t>
      </w:r>
      <w:r>
        <w:t>Анатольевна</w:t>
      </w: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ind w:left="0"/>
        <w:rPr>
          <w:sz w:val="30"/>
        </w:rPr>
      </w:pPr>
    </w:p>
    <w:p w:rsidR="00AF08C6" w:rsidRDefault="00AF08C6" w:rsidP="00AF08C6">
      <w:pPr>
        <w:pStyle w:val="a3"/>
        <w:spacing w:before="10"/>
        <w:ind w:left="0"/>
        <w:rPr>
          <w:sz w:val="33"/>
        </w:rPr>
      </w:pPr>
    </w:p>
    <w:p w:rsidR="00AF08C6" w:rsidRDefault="00AF08C6" w:rsidP="00AF08C6">
      <w:pPr>
        <w:pStyle w:val="a3"/>
        <w:ind w:left="1273" w:right="1196"/>
        <w:jc w:val="center"/>
      </w:pP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AF08C6" w:rsidRDefault="00AF08C6" w:rsidP="00AF08C6">
      <w:pPr>
        <w:jc w:val="center"/>
        <w:sectPr w:rsidR="00AF08C6" w:rsidSect="004810A9">
          <w:pgSz w:w="11910" w:h="16840"/>
          <w:pgMar w:top="426" w:right="80" w:bottom="1240" w:left="0" w:header="0" w:footer="975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8203"/>
      </w:tblGrid>
      <w:tr w:rsidR="00AF08C6" w:rsidTr="00682505">
        <w:trPr>
          <w:trHeight w:val="441"/>
        </w:trPr>
        <w:tc>
          <w:tcPr>
            <w:tcW w:w="10198" w:type="dxa"/>
            <w:gridSpan w:val="2"/>
          </w:tcPr>
          <w:p w:rsidR="00AF08C6" w:rsidRDefault="00AF08C6" w:rsidP="00682505">
            <w:pPr>
              <w:pStyle w:val="TableParagraph"/>
              <w:spacing w:line="312" w:lineRule="exact"/>
              <w:ind w:left="3868" w:right="38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Паспорт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AF08C6" w:rsidTr="00682505">
        <w:trPr>
          <w:trHeight w:val="967"/>
        </w:trPr>
        <w:tc>
          <w:tcPr>
            <w:tcW w:w="1995" w:type="dxa"/>
          </w:tcPr>
          <w:p w:rsidR="00AF08C6" w:rsidRDefault="00AF08C6" w:rsidP="00682505">
            <w:pPr>
              <w:pStyle w:val="TableParagraph"/>
              <w:spacing w:line="242" w:lineRule="auto"/>
              <w:ind w:left="9" w:right="21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8203" w:type="dxa"/>
          </w:tcPr>
          <w:p w:rsidR="00AF08C6" w:rsidRPr="00AF08C6" w:rsidRDefault="00AF08C6" w:rsidP="00682505">
            <w:pPr>
              <w:pStyle w:val="TableParagraph"/>
              <w:spacing w:line="312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Программа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AF08C6">
              <w:rPr>
                <w:sz w:val="28"/>
                <w:lang w:val="ru-RU"/>
              </w:rPr>
              <w:t>индивидуального</w:t>
            </w:r>
            <w:proofErr w:type="gramEnd"/>
            <w:r w:rsidRPr="00AF08C6">
              <w:rPr>
                <w:spacing w:val="-9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психолого-педагогического</w:t>
            </w:r>
          </w:p>
          <w:p w:rsidR="00AF08C6" w:rsidRPr="00AF08C6" w:rsidRDefault="00AF08C6" w:rsidP="00682505">
            <w:pPr>
              <w:pStyle w:val="TableParagraph"/>
              <w:spacing w:line="322" w:lineRule="exact"/>
              <w:ind w:left="11" w:right="923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сопровождения обучающихся группы риска экстремистских</w:t>
            </w:r>
            <w:r w:rsidRPr="00AF08C6">
              <w:rPr>
                <w:spacing w:val="-68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проявлений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на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2023-2024</w:t>
            </w:r>
            <w:r w:rsidRPr="00AF08C6">
              <w:rPr>
                <w:spacing w:val="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годы</w:t>
            </w:r>
          </w:p>
        </w:tc>
      </w:tr>
      <w:tr w:rsidR="00AF08C6" w:rsidTr="00682505">
        <w:trPr>
          <w:trHeight w:val="2575"/>
        </w:trPr>
        <w:tc>
          <w:tcPr>
            <w:tcW w:w="1995" w:type="dxa"/>
          </w:tcPr>
          <w:p w:rsidR="00AF08C6" w:rsidRDefault="00AF08C6" w:rsidP="00682505">
            <w:pPr>
              <w:pStyle w:val="TableParagraph"/>
              <w:ind w:left="9" w:right="49" w:firstLine="64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принятия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</w:p>
        </w:tc>
        <w:tc>
          <w:tcPr>
            <w:tcW w:w="8203" w:type="dxa"/>
          </w:tcPr>
          <w:p w:rsidR="00AF08C6" w:rsidRPr="00AF08C6" w:rsidRDefault="00AF08C6" w:rsidP="00682505">
            <w:pPr>
              <w:pStyle w:val="TableParagraph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Целесообразность</w:t>
            </w:r>
            <w:r w:rsidRPr="00AF08C6">
              <w:rPr>
                <w:spacing w:val="-8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принятия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данной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Программы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обусловлена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основными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стратегическими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AF08C6">
              <w:rPr>
                <w:sz w:val="28"/>
                <w:lang w:val="ru-RU"/>
              </w:rPr>
              <w:t>задачами</w:t>
            </w:r>
            <w:proofErr w:type="gramEnd"/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изложенными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в</w:t>
            </w:r>
          </w:p>
          <w:p w:rsidR="00AF08C6" w:rsidRPr="00AF08C6" w:rsidRDefault="00AF08C6" w:rsidP="00682505">
            <w:pPr>
              <w:pStyle w:val="TableParagraph"/>
              <w:spacing w:line="321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методических</w:t>
            </w:r>
          </w:p>
          <w:p w:rsidR="00AF08C6" w:rsidRPr="00AF08C6" w:rsidRDefault="00AF08C6" w:rsidP="00682505">
            <w:pPr>
              <w:pStyle w:val="TableParagraph"/>
              <w:ind w:left="11" w:right="1948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рекомендациях по внедрению программ психолог</w:t>
            </w:r>
            <w:proofErr w:type="gramStart"/>
            <w:r w:rsidRPr="00AF08C6">
              <w:rPr>
                <w:sz w:val="28"/>
                <w:lang w:val="ru-RU"/>
              </w:rPr>
              <w:t>о-</w:t>
            </w:r>
            <w:proofErr w:type="gramEnd"/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педагогического</w:t>
            </w:r>
          </w:p>
          <w:p w:rsidR="00AF08C6" w:rsidRPr="00AF08C6" w:rsidRDefault="00AF08C6" w:rsidP="00682505">
            <w:pPr>
              <w:pStyle w:val="TableParagraph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сопровождения детей из семей участников религиозн</w:t>
            </w:r>
            <w:proofErr w:type="gramStart"/>
            <w:r w:rsidRPr="00AF08C6">
              <w:rPr>
                <w:sz w:val="28"/>
                <w:lang w:val="ru-RU"/>
              </w:rPr>
              <w:t>о-</w:t>
            </w:r>
            <w:proofErr w:type="gramEnd"/>
            <w:r w:rsidRPr="00AF08C6">
              <w:rPr>
                <w:spacing w:val="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экстремистских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объединений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псевдорелигиозных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сект</w:t>
            </w:r>
          </w:p>
          <w:p w:rsidR="00AF08C6" w:rsidRDefault="00AF08C6" w:rsidP="00682505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деструктивной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F08C6" w:rsidTr="00682505">
        <w:trPr>
          <w:trHeight w:val="1789"/>
        </w:trPr>
        <w:tc>
          <w:tcPr>
            <w:tcW w:w="1995" w:type="dxa"/>
            <w:tcBorders>
              <w:bottom w:val="nil"/>
            </w:tcBorders>
          </w:tcPr>
          <w:p w:rsidR="00AF08C6" w:rsidRPr="00AF08C6" w:rsidRDefault="00AF08C6" w:rsidP="00682505">
            <w:pPr>
              <w:pStyle w:val="TableParagraph"/>
              <w:spacing w:line="242" w:lineRule="auto"/>
              <w:ind w:left="9" w:right="384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Нормативн</w:t>
            </w:r>
            <w:proofErr w:type="gramStart"/>
            <w:r w:rsidRPr="00AF08C6">
              <w:rPr>
                <w:sz w:val="28"/>
                <w:lang w:val="ru-RU"/>
              </w:rPr>
              <w:t>о-</w:t>
            </w:r>
            <w:proofErr w:type="gramEnd"/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правовые</w:t>
            </w:r>
          </w:p>
          <w:p w:rsidR="00AF08C6" w:rsidRPr="00AF08C6" w:rsidRDefault="00AF08C6" w:rsidP="00682505">
            <w:pPr>
              <w:pStyle w:val="TableParagraph"/>
              <w:spacing w:line="317" w:lineRule="exact"/>
              <w:ind w:left="9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основы</w:t>
            </w:r>
          </w:p>
          <w:p w:rsidR="00AF08C6" w:rsidRPr="00AF08C6" w:rsidRDefault="00AF08C6" w:rsidP="00682505">
            <w:pPr>
              <w:pStyle w:val="TableParagraph"/>
              <w:ind w:left="9" w:right="552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реализации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Программы</w:t>
            </w:r>
          </w:p>
        </w:tc>
        <w:tc>
          <w:tcPr>
            <w:tcW w:w="8203" w:type="dxa"/>
            <w:tcBorders>
              <w:bottom w:val="nil"/>
            </w:tcBorders>
          </w:tcPr>
          <w:p w:rsidR="00AF08C6" w:rsidRPr="00AF08C6" w:rsidRDefault="00AF08C6" w:rsidP="00AF08C6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42" w:lineRule="auto"/>
              <w:ind w:right="114" w:firstLine="0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Федеральный Закон от 29.12.2012 г. №273-Ф3 «Об образовании в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Российской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Федерации».</w:t>
            </w:r>
          </w:p>
          <w:p w:rsidR="00AF08C6" w:rsidRDefault="00AF08C6" w:rsidP="00AF08C6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105"/>
              <w:ind w:right="368" w:firstLine="0"/>
              <w:rPr>
                <w:sz w:val="28"/>
              </w:rPr>
            </w:pPr>
            <w:r w:rsidRPr="00AF08C6">
              <w:rPr>
                <w:sz w:val="28"/>
                <w:lang w:val="ru-RU"/>
              </w:rPr>
              <w:t>Федеральный закон РФ «О противодействии экстремистской</w:t>
            </w:r>
            <w:r w:rsidRPr="00AF08C6">
              <w:rPr>
                <w:spacing w:val="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 xml:space="preserve">деятельности» (ред. </w:t>
            </w:r>
            <w:r>
              <w:rPr>
                <w:sz w:val="28"/>
              </w:rPr>
              <w:t xml:space="preserve">ФЗ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29.04.2008 № 54-ФЗ, с </w:t>
            </w:r>
            <w:proofErr w:type="spellStart"/>
            <w:r>
              <w:rPr>
                <w:sz w:val="28"/>
              </w:rPr>
              <w:t>последующими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изменениями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дополнениями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AF08C6" w:rsidTr="00682505">
        <w:trPr>
          <w:trHeight w:val="1409"/>
        </w:trPr>
        <w:tc>
          <w:tcPr>
            <w:tcW w:w="1995" w:type="dxa"/>
            <w:tcBorders>
              <w:top w:val="nil"/>
              <w:bottom w:val="nil"/>
            </w:tcBorders>
          </w:tcPr>
          <w:p w:rsidR="00AF08C6" w:rsidRDefault="00AF08C6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03" w:type="dxa"/>
            <w:tcBorders>
              <w:top w:val="nil"/>
              <w:bottom w:val="nil"/>
            </w:tcBorders>
          </w:tcPr>
          <w:p w:rsidR="00AF08C6" w:rsidRPr="00AF08C6" w:rsidRDefault="00AF08C6" w:rsidP="00682505">
            <w:pPr>
              <w:pStyle w:val="TableParagraph"/>
              <w:spacing w:before="51"/>
              <w:ind w:left="11" w:right="356"/>
              <w:rPr>
                <w:sz w:val="28"/>
                <w:lang w:val="ru-RU"/>
              </w:rPr>
            </w:pPr>
            <w:proofErr w:type="gramStart"/>
            <w:r w:rsidRPr="00AF08C6">
              <w:rPr>
                <w:sz w:val="28"/>
                <w:lang w:val="ru-RU"/>
              </w:rPr>
              <w:t>3.Федеральный закон РФ «О противодействии терроризму» (ред.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ФЗ</w:t>
            </w:r>
            <w:proofErr w:type="gramEnd"/>
          </w:p>
          <w:p w:rsidR="00AF08C6" w:rsidRPr="00AF08C6" w:rsidRDefault="00AF08C6" w:rsidP="00682505">
            <w:pPr>
              <w:pStyle w:val="TableParagraph"/>
              <w:spacing w:before="1"/>
              <w:ind w:left="11" w:right="1209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от 27.07.2006 № 153-ФЗ, с последующими изменениями и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дополнениями).</w:t>
            </w:r>
          </w:p>
        </w:tc>
      </w:tr>
      <w:tr w:rsidR="00AF08C6" w:rsidTr="00682505">
        <w:trPr>
          <w:trHeight w:val="1406"/>
        </w:trPr>
        <w:tc>
          <w:tcPr>
            <w:tcW w:w="1995" w:type="dxa"/>
            <w:tcBorders>
              <w:top w:val="nil"/>
              <w:bottom w:val="nil"/>
            </w:tcBorders>
          </w:tcPr>
          <w:p w:rsidR="00AF08C6" w:rsidRPr="00AF08C6" w:rsidRDefault="00AF08C6" w:rsidP="0068250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203" w:type="dxa"/>
            <w:tcBorders>
              <w:top w:val="nil"/>
              <w:bottom w:val="nil"/>
            </w:tcBorders>
          </w:tcPr>
          <w:p w:rsidR="00AF08C6" w:rsidRPr="00AF08C6" w:rsidRDefault="00AF08C6" w:rsidP="00682505">
            <w:pPr>
              <w:pStyle w:val="TableParagraph"/>
              <w:spacing w:before="51" w:line="322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4.Федеральный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закон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«Об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основах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системы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профилактики</w:t>
            </w:r>
          </w:p>
          <w:p w:rsidR="00AF08C6" w:rsidRPr="00AF08C6" w:rsidRDefault="00AF08C6" w:rsidP="00682505">
            <w:pPr>
              <w:pStyle w:val="TableParagraph"/>
              <w:ind w:left="11" w:right="272"/>
              <w:rPr>
                <w:sz w:val="28"/>
                <w:lang w:val="ru-RU"/>
              </w:rPr>
            </w:pPr>
            <w:proofErr w:type="gramStart"/>
            <w:r w:rsidRPr="00AF08C6">
              <w:rPr>
                <w:sz w:val="28"/>
                <w:lang w:val="ru-RU"/>
              </w:rPr>
              <w:t>безнадзорности и правонарушений несовершеннолетних» (</w:t>
            </w:r>
            <w:r>
              <w:rPr>
                <w:sz w:val="28"/>
              </w:rPr>
              <w:t>N</w:t>
            </w:r>
            <w:r w:rsidRPr="00AF08C6">
              <w:rPr>
                <w:sz w:val="28"/>
                <w:lang w:val="ru-RU"/>
              </w:rPr>
              <w:t xml:space="preserve"> 120-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ФЗ</w:t>
            </w:r>
            <w:proofErr w:type="gramEnd"/>
          </w:p>
          <w:p w:rsidR="00AF08C6" w:rsidRDefault="00AF08C6" w:rsidP="0068250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24.06.1999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</w:tc>
      </w:tr>
      <w:tr w:rsidR="00AF08C6" w:rsidTr="00682505">
        <w:trPr>
          <w:trHeight w:val="1409"/>
        </w:trPr>
        <w:tc>
          <w:tcPr>
            <w:tcW w:w="1995" w:type="dxa"/>
            <w:tcBorders>
              <w:top w:val="nil"/>
              <w:bottom w:val="nil"/>
            </w:tcBorders>
          </w:tcPr>
          <w:p w:rsidR="00AF08C6" w:rsidRDefault="00AF08C6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03" w:type="dxa"/>
            <w:tcBorders>
              <w:top w:val="nil"/>
              <w:bottom w:val="nil"/>
            </w:tcBorders>
          </w:tcPr>
          <w:p w:rsidR="00AF08C6" w:rsidRPr="00AF08C6" w:rsidRDefault="00AF08C6" w:rsidP="00682505">
            <w:pPr>
              <w:pStyle w:val="TableParagraph"/>
              <w:spacing w:before="51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5.Указ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Президента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Российской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Федерации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«</w:t>
            </w:r>
            <w:proofErr w:type="gramStart"/>
            <w:r w:rsidRPr="00AF08C6">
              <w:rPr>
                <w:sz w:val="28"/>
                <w:lang w:val="ru-RU"/>
              </w:rPr>
              <w:t>О</w:t>
            </w:r>
            <w:proofErr w:type="gramEnd"/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национальной</w:t>
            </w:r>
          </w:p>
          <w:p w:rsidR="00AF08C6" w:rsidRPr="00AF08C6" w:rsidRDefault="00AF08C6" w:rsidP="00682505">
            <w:pPr>
              <w:pStyle w:val="TableParagraph"/>
              <w:spacing w:before="2"/>
              <w:ind w:left="11" w:right="655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стратегии действий в интересах детей на 2012-2017 годы» от 1</w:t>
            </w:r>
            <w:r w:rsidRPr="00AF08C6">
              <w:rPr>
                <w:spacing w:val="-68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июня</w:t>
            </w:r>
          </w:p>
          <w:p w:rsidR="00AF08C6" w:rsidRDefault="00AF08C6" w:rsidP="00682505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2012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№761.</w:t>
            </w:r>
          </w:p>
        </w:tc>
      </w:tr>
      <w:tr w:rsidR="00AF08C6" w:rsidTr="00682505">
        <w:trPr>
          <w:trHeight w:val="1408"/>
        </w:trPr>
        <w:tc>
          <w:tcPr>
            <w:tcW w:w="1995" w:type="dxa"/>
            <w:tcBorders>
              <w:top w:val="nil"/>
              <w:bottom w:val="nil"/>
            </w:tcBorders>
          </w:tcPr>
          <w:p w:rsidR="00AF08C6" w:rsidRDefault="00AF08C6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03" w:type="dxa"/>
            <w:tcBorders>
              <w:top w:val="nil"/>
              <w:bottom w:val="nil"/>
            </w:tcBorders>
          </w:tcPr>
          <w:p w:rsidR="00AF08C6" w:rsidRPr="00AF08C6" w:rsidRDefault="00AF08C6" w:rsidP="00682505">
            <w:pPr>
              <w:pStyle w:val="TableParagraph"/>
              <w:spacing w:before="51"/>
              <w:ind w:left="11" w:right="923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6.Государственная</w:t>
            </w:r>
            <w:r w:rsidRPr="00AF08C6">
              <w:rPr>
                <w:spacing w:val="-10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программа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«Патриотическое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воспитание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граждан</w:t>
            </w:r>
          </w:p>
          <w:p w:rsidR="00AF08C6" w:rsidRPr="00AF08C6" w:rsidRDefault="00AF08C6" w:rsidP="00682505">
            <w:pPr>
              <w:pStyle w:val="TableParagraph"/>
              <w:spacing w:line="321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Российской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Федерации»,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AF08C6">
              <w:rPr>
                <w:sz w:val="28"/>
                <w:lang w:val="ru-RU"/>
              </w:rPr>
              <w:t>утверждена</w:t>
            </w:r>
            <w:proofErr w:type="gramEnd"/>
          </w:p>
          <w:p w:rsidR="00AF08C6" w:rsidRPr="00AF08C6" w:rsidRDefault="00AF08C6" w:rsidP="00682505">
            <w:pPr>
              <w:pStyle w:val="TableParagraph"/>
              <w:spacing w:before="2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Постановлением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Правительства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РФ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от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5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октября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2010 г.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795.</w:t>
            </w:r>
          </w:p>
        </w:tc>
      </w:tr>
      <w:tr w:rsidR="00AF08C6" w:rsidTr="00682505">
        <w:trPr>
          <w:trHeight w:val="2113"/>
        </w:trPr>
        <w:tc>
          <w:tcPr>
            <w:tcW w:w="1995" w:type="dxa"/>
            <w:tcBorders>
              <w:top w:val="nil"/>
            </w:tcBorders>
          </w:tcPr>
          <w:p w:rsidR="00AF08C6" w:rsidRPr="00AF08C6" w:rsidRDefault="00AF08C6" w:rsidP="0068250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203" w:type="dxa"/>
            <w:tcBorders>
              <w:top w:val="nil"/>
            </w:tcBorders>
          </w:tcPr>
          <w:p w:rsidR="00AF08C6" w:rsidRPr="00AF08C6" w:rsidRDefault="00AF08C6" w:rsidP="00682505">
            <w:pPr>
              <w:pStyle w:val="TableParagraph"/>
              <w:spacing w:before="51" w:line="322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7.Письмо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Министерства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образования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науки РФ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от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11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мая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2016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г.</w:t>
            </w:r>
          </w:p>
          <w:p w:rsidR="00AF08C6" w:rsidRPr="00AF08C6" w:rsidRDefault="00AF08C6" w:rsidP="00682505">
            <w:pPr>
              <w:pStyle w:val="TableParagraph"/>
              <w:spacing w:line="322" w:lineRule="exact"/>
              <w:ind w:left="11"/>
              <w:rPr>
                <w:sz w:val="28"/>
                <w:lang w:val="ru-RU"/>
              </w:rPr>
            </w:pPr>
            <w:r>
              <w:rPr>
                <w:sz w:val="28"/>
              </w:rPr>
              <w:t>N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09-1063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"О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направлении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материалов".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Методические</w:t>
            </w:r>
          </w:p>
          <w:p w:rsidR="00AF08C6" w:rsidRPr="00AF08C6" w:rsidRDefault="00AF08C6" w:rsidP="00682505">
            <w:pPr>
              <w:pStyle w:val="TableParagraph"/>
              <w:ind w:left="11" w:right="86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рекомендации по внедрению программ психолого-педагогического</w:t>
            </w:r>
            <w:r w:rsidRPr="00AF08C6">
              <w:rPr>
                <w:spacing w:val="-68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сопровождения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детей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из семей участников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религиозно-</w:t>
            </w:r>
          </w:p>
          <w:p w:rsidR="00AF08C6" w:rsidRPr="00AF08C6" w:rsidRDefault="00AF08C6" w:rsidP="00682505">
            <w:pPr>
              <w:pStyle w:val="TableParagraph"/>
              <w:ind w:left="11" w:right="1406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экстремистских объединений и псевдорелигиозных сект</w:t>
            </w:r>
            <w:r w:rsidRPr="00AF08C6">
              <w:rPr>
                <w:spacing w:val="-68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деструктивной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направленности.</w:t>
            </w:r>
          </w:p>
        </w:tc>
      </w:tr>
      <w:tr w:rsidR="00AF08C6" w:rsidTr="00682505">
        <w:trPr>
          <w:trHeight w:val="964"/>
        </w:trPr>
        <w:tc>
          <w:tcPr>
            <w:tcW w:w="1995" w:type="dxa"/>
            <w:tcBorders>
              <w:bottom w:val="nil"/>
            </w:tcBorders>
          </w:tcPr>
          <w:p w:rsidR="00AF08C6" w:rsidRDefault="00AF08C6" w:rsidP="00682505">
            <w:pPr>
              <w:pStyle w:val="TableParagraph"/>
              <w:ind w:left="9" w:right="552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8203" w:type="dxa"/>
            <w:tcBorders>
              <w:bottom w:val="nil"/>
            </w:tcBorders>
          </w:tcPr>
          <w:p w:rsidR="00AF08C6" w:rsidRPr="00AF08C6" w:rsidRDefault="00AF08C6" w:rsidP="00682505">
            <w:pPr>
              <w:pStyle w:val="TableParagraph"/>
              <w:spacing w:line="311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Создание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в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общеобразовательной</w:t>
            </w:r>
            <w:r w:rsidRPr="00AF08C6">
              <w:rPr>
                <w:spacing w:val="6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школе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толерантной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среды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F08C6">
              <w:rPr>
                <w:sz w:val="28"/>
                <w:lang w:val="ru-RU"/>
              </w:rPr>
              <w:t>на</w:t>
            </w:r>
            <w:proofErr w:type="gramEnd"/>
          </w:p>
          <w:p w:rsidR="00AF08C6" w:rsidRPr="00AF08C6" w:rsidRDefault="00AF08C6" w:rsidP="00682505">
            <w:pPr>
              <w:pStyle w:val="TableParagraph"/>
              <w:spacing w:line="322" w:lineRule="exact"/>
              <w:ind w:left="11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основе</w:t>
            </w:r>
            <w:r w:rsidRPr="00AF08C6">
              <w:rPr>
                <w:spacing w:val="-1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ценностей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многонационального</w:t>
            </w:r>
            <w:r w:rsidRPr="00AF08C6">
              <w:rPr>
                <w:spacing w:val="-9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российского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общества,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общероссийской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гражданской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идентичности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культурного</w:t>
            </w:r>
          </w:p>
        </w:tc>
      </w:tr>
    </w:tbl>
    <w:p w:rsidR="00AF08C6" w:rsidRDefault="00AF08C6" w:rsidP="00AF08C6">
      <w:pPr>
        <w:spacing w:line="322" w:lineRule="exact"/>
        <w:rPr>
          <w:sz w:val="28"/>
        </w:rPr>
        <w:sectPr w:rsidR="00AF08C6">
          <w:pgSz w:w="11910" w:h="16840"/>
          <w:pgMar w:top="760" w:right="80" w:bottom="1160" w:left="0" w:header="0" w:footer="975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213"/>
      </w:tblGrid>
      <w:tr w:rsidR="00AF08C6" w:rsidTr="00682505">
        <w:trPr>
          <w:trHeight w:val="1528"/>
        </w:trPr>
        <w:tc>
          <w:tcPr>
            <w:tcW w:w="1990" w:type="dxa"/>
          </w:tcPr>
          <w:p w:rsidR="00AF08C6" w:rsidRPr="00AF08C6" w:rsidRDefault="00AF08C6" w:rsidP="0068250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213" w:type="dxa"/>
          </w:tcPr>
          <w:p w:rsidR="00AF08C6" w:rsidRPr="00AF08C6" w:rsidRDefault="00AF08C6" w:rsidP="00682505">
            <w:pPr>
              <w:pStyle w:val="TableParagraph"/>
              <w:spacing w:line="312" w:lineRule="exact"/>
              <w:ind w:left="18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самосознания,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принципов</w:t>
            </w:r>
            <w:r w:rsidRPr="00AF08C6">
              <w:rPr>
                <w:spacing w:val="-5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соблюдения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прав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свобод</w:t>
            </w:r>
            <w:r w:rsidRPr="00AF08C6">
              <w:rPr>
                <w:spacing w:val="-2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человека.</w:t>
            </w:r>
          </w:p>
          <w:p w:rsidR="00AF08C6" w:rsidRPr="00AF08C6" w:rsidRDefault="00AF08C6" w:rsidP="00682505">
            <w:pPr>
              <w:pStyle w:val="TableParagraph"/>
              <w:spacing w:before="120"/>
              <w:ind w:left="18" w:right="2064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Оказание детям и подросткам адекватной помощи,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соответствующей</w:t>
            </w:r>
          </w:p>
          <w:p w:rsidR="00AF08C6" w:rsidRDefault="00AF08C6" w:rsidP="00682505">
            <w:pPr>
              <w:pStyle w:val="TableParagraph"/>
              <w:spacing w:line="321" w:lineRule="exact"/>
              <w:ind w:left="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характеру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F08C6" w:rsidTr="00682505">
        <w:trPr>
          <w:trHeight w:val="2414"/>
        </w:trPr>
        <w:tc>
          <w:tcPr>
            <w:tcW w:w="1990" w:type="dxa"/>
            <w:tcBorders>
              <w:bottom w:val="single" w:sz="8" w:space="0" w:color="000000"/>
            </w:tcBorders>
          </w:tcPr>
          <w:p w:rsidR="00AF08C6" w:rsidRDefault="00AF08C6" w:rsidP="00682505">
            <w:pPr>
              <w:pStyle w:val="TableParagraph"/>
              <w:spacing w:line="242" w:lineRule="auto"/>
              <w:ind w:left="11" w:right="545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8213" w:type="dxa"/>
            <w:tcBorders>
              <w:bottom w:val="single" w:sz="8" w:space="0" w:color="000000"/>
            </w:tcBorders>
          </w:tcPr>
          <w:p w:rsidR="00AF08C6" w:rsidRPr="00AF08C6" w:rsidRDefault="00AF08C6" w:rsidP="00682505">
            <w:pPr>
              <w:pStyle w:val="TableParagraph"/>
              <w:spacing w:line="309" w:lineRule="exact"/>
              <w:ind w:left="18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1.Воспитание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толерантности</w:t>
            </w:r>
            <w:r w:rsidRPr="00AF08C6">
              <w:rPr>
                <w:spacing w:val="-3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через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систему</w:t>
            </w:r>
            <w:r w:rsidRPr="00AF08C6">
              <w:rPr>
                <w:spacing w:val="-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образования.</w:t>
            </w:r>
          </w:p>
          <w:p w:rsidR="00AF08C6" w:rsidRPr="00AF08C6" w:rsidRDefault="00AF08C6" w:rsidP="00682505">
            <w:pPr>
              <w:pStyle w:val="TableParagraph"/>
              <w:spacing w:before="122"/>
              <w:ind w:left="18" w:right="1007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2Укрепление толерантности и профилактика экстремизма в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молодежной</w:t>
            </w:r>
            <w:r w:rsidRPr="00AF08C6">
              <w:rPr>
                <w:spacing w:val="-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среде.</w:t>
            </w:r>
          </w:p>
          <w:p w:rsidR="00AF08C6" w:rsidRPr="00AF08C6" w:rsidRDefault="00AF08C6" w:rsidP="00682505">
            <w:pPr>
              <w:pStyle w:val="TableParagraph"/>
              <w:spacing w:before="119"/>
              <w:ind w:left="18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3Содействие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адаптации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интеграции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мигрантов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в</w:t>
            </w:r>
            <w:r w:rsidRPr="00AF08C6">
              <w:rPr>
                <w:spacing w:val="-6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культурное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социальное</w:t>
            </w:r>
            <w:r w:rsidRPr="00AF08C6">
              <w:rPr>
                <w:spacing w:val="-4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пространство школы.</w:t>
            </w:r>
          </w:p>
          <w:p w:rsidR="00AF08C6" w:rsidRDefault="00AF08C6" w:rsidP="00682505">
            <w:pPr>
              <w:pStyle w:val="TableParagraph"/>
              <w:spacing w:before="120"/>
              <w:ind w:left="18"/>
              <w:rPr>
                <w:sz w:val="28"/>
              </w:rPr>
            </w:pPr>
            <w:r>
              <w:rPr>
                <w:sz w:val="28"/>
              </w:rPr>
              <w:t>4.Организация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психолого-педагогического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сопровождения</w:t>
            </w:r>
            <w:proofErr w:type="spellEnd"/>
          </w:p>
        </w:tc>
      </w:tr>
      <w:tr w:rsidR="00AF08C6" w:rsidTr="00682505">
        <w:trPr>
          <w:trHeight w:val="280"/>
        </w:trPr>
        <w:tc>
          <w:tcPr>
            <w:tcW w:w="1990" w:type="dxa"/>
            <w:tcBorders>
              <w:top w:val="single" w:sz="8" w:space="0" w:color="000000"/>
            </w:tcBorders>
          </w:tcPr>
          <w:p w:rsidR="00AF08C6" w:rsidRDefault="00AF08C6" w:rsidP="006825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13" w:type="dxa"/>
            <w:tcBorders>
              <w:top w:val="single" w:sz="8" w:space="0" w:color="000000"/>
            </w:tcBorders>
          </w:tcPr>
          <w:p w:rsidR="00AF08C6" w:rsidRDefault="00AF08C6" w:rsidP="00682505">
            <w:pPr>
              <w:pStyle w:val="TableParagraph"/>
              <w:spacing w:line="260" w:lineRule="exact"/>
              <w:ind w:left="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обучающихся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F08C6" w:rsidTr="00682505">
        <w:trPr>
          <w:trHeight w:val="582"/>
        </w:trPr>
        <w:tc>
          <w:tcPr>
            <w:tcW w:w="1990" w:type="dxa"/>
          </w:tcPr>
          <w:p w:rsidR="00AF08C6" w:rsidRDefault="00AF08C6" w:rsidP="00682505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  <w:p w:rsidR="00AF08C6" w:rsidRDefault="00AF08C6" w:rsidP="00682505">
            <w:pPr>
              <w:pStyle w:val="TableParagraph"/>
              <w:spacing w:line="254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</w:tc>
        <w:tc>
          <w:tcPr>
            <w:tcW w:w="8213" w:type="dxa"/>
          </w:tcPr>
          <w:p w:rsidR="00AF08C6" w:rsidRDefault="00AF08C6" w:rsidP="00682505">
            <w:pPr>
              <w:pStyle w:val="TableParagraph"/>
              <w:spacing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годы</w:t>
            </w:r>
            <w:proofErr w:type="spellEnd"/>
          </w:p>
        </w:tc>
      </w:tr>
      <w:tr w:rsidR="00AF08C6" w:rsidTr="00682505">
        <w:trPr>
          <w:trHeight w:val="1948"/>
        </w:trPr>
        <w:tc>
          <w:tcPr>
            <w:tcW w:w="1990" w:type="dxa"/>
          </w:tcPr>
          <w:p w:rsidR="00AF08C6" w:rsidRDefault="00AF08C6" w:rsidP="00682505">
            <w:pPr>
              <w:pStyle w:val="TableParagraph"/>
              <w:ind w:left="7" w:right="293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8213" w:type="dxa"/>
          </w:tcPr>
          <w:p w:rsidR="00AF08C6" w:rsidRPr="00AF08C6" w:rsidRDefault="00AF08C6" w:rsidP="00AF08C6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line="242" w:lineRule="auto"/>
              <w:ind w:right="1281" w:firstLine="0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Повышение</w:t>
            </w:r>
            <w:r w:rsidRPr="00AF08C6">
              <w:rPr>
                <w:spacing w:val="-1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психолого-педагогической</w:t>
            </w:r>
            <w:r w:rsidRPr="00AF08C6">
              <w:rPr>
                <w:spacing w:val="-9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компетентности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учащихся,</w:t>
            </w:r>
          </w:p>
          <w:p w:rsidR="00AF08C6" w:rsidRDefault="00AF08C6" w:rsidP="00682505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родителей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.</w:t>
            </w:r>
          </w:p>
          <w:p w:rsidR="00AF08C6" w:rsidRDefault="00AF08C6" w:rsidP="00AF08C6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ind w:right="148" w:firstLine="0"/>
              <w:rPr>
                <w:sz w:val="28"/>
              </w:rPr>
            </w:pPr>
            <w:r w:rsidRPr="00AF08C6">
              <w:rPr>
                <w:sz w:val="28"/>
                <w:lang w:val="ru-RU"/>
              </w:rPr>
              <w:t xml:space="preserve">Увеличение доли </w:t>
            </w:r>
            <w:proofErr w:type="gramStart"/>
            <w:r w:rsidRPr="00AF08C6">
              <w:rPr>
                <w:sz w:val="28"/>
                <w:lang w:val="ru-RU"/>
              </w:rPr>
              <w:t>обучающихся</w:t>
            </w:r>
            <w:proofErr w:type="gramEnd"/>
            <w:r w:rsidRPr="00AF08C6">
              <w:rPr>
                <w:sz w:val="28"/>
                <w:lang w:val="ru-RU"/>
              </w:rPr>
              <w:t>, охваченных программами по</w:t>
            </w:r>
            <w:r w:rsidRPr="00AF08C6">
              <w:rPr>
                <w:spacing w:val="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 xml:space="preserve">воспитанию толерантности, профилактике </w:t>
            </w:r>
            <w:proofErr w:type="spellStart"/>
            <w:r w:rsidRPr="00AF08C6">
              <w:rPr>
                <w:sz w:val="28"/>
                <w:lang w:val="ru-RU"/>
              </w:rPr>
              <w:t>девиантного</w:t>
            </w:r>
            <w:proofErr w:type="spellEnd"/>
            <w:r w:rsidRPr="00AF08C6">
              <w:rPr>
                <w:sz w:val="28"/>
                <w:lang w:val="ru-RU"/>
              </w:rPr>
              <w:t xml:space="preserve"> поведения.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3.Оптимизация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семейного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детско-родительских</w:t>
            </w:r>
            <w:proofErr w:type="spellEnd"/>
          </w:p>
        </w:tc>
      </w:tr>
      <w:tr w:rsidR="00AF08C6" w:rsidTr="00682505">
        <w:trPr>
          <w:trHeight w:val="1646"/>
        </w:trPr>
        <w:tc>
          <w:tcPr>
            <w:tcW w:w="1990" w:type="dxa"/>
          </w:tcPr>
          <w:p w:rsidR="00AF08C6" w:rsidRPr="00AF08C6" w:rsidRDefault="00AF08C6" w:rsidP="00682505">
            <w:pPr>
              <w:pStyle w:val="TableParagraph"/>
              <w:ind w:left="7" w:right="374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Организация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AF08C6">
              <w:rPr>
                <w:sz w:val="28"/>
                <w:lang w:val="ru-RU"/>
              </w:rPr>
              <w:t>контроля за</w:t>
            </w:r>
            <w:proofErr w:type="gramEnd"/>
            <w:r w:rsidRPr="00AF08C6">
              <w:rPr>
                <w:spacing w:val="1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исполнением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программы</w:t>
            </w:r>
          </w:p>
        </w:tc>
        <w:tc>
          <w:tcPr>
            <w:tcW w:w="8213" w:type="dxa"/>
          </w:tcPr>
          <w:p w:rsidR="00AF08C6" w:rsidRPr="00AF08C6" w:rsidRDefault="00AF08C6" w:rsidP="00682505">
            <w:pPr>
              <w:pStyle w:val="TableParagraph"/>
              <w:ind w:left="2" w:right="525"/>
              <w:rPr>
                <w:sz w:val="28"/>
                <w:lang w:val="ru-RU"/>
              </w:rPr>
            </w:pPr>
            <w:r w:rsidRPr="00AF08C6">
              <w:rPr>
                <w:sz w:val="28"/>
                <w:lang w:val="ru-RU"/>
              </w:rPr>
              <w:t>Контроль исполнения программы осуществляет администрация</w:t>
            </w:r>
            <w:r w:rsidRPr="00AF08C6">
              <w:rPr>
                <w:spacing w:val="-67"/>
                <w:sz w:val="28"/>
                <w:lang w:val="ru-RU"/>
              </w:rPr>
              <w:t xml:space="preserve"> </w:t>
            </w:r>
            <w:r w:rsidRPr="00AF08C6">
              <w:rPr>
                <w:sz w:val="28"/>
                <w:lang w:val="ru-RU"/>
              </w:rPr>
              <w:t>школы.</w:t>
            </w:r>
          </w:p>
        </w:tc>
      </w:tr>
    </w:tbl>
    <w:p w:rsidR="00AF08C6" w:rsidRDefault="00AF08C6" w:rsidP="00AF08C6">
      <w:pPr>
        <w:pStyle w:val="a3"/>
        <w:spacing w:before="6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3432810</wp:posOffset>
                </wp:positionV>
                <wp:extent cx="5210175" cy="204470"/>
                <wp:effectExtent l="0" t="3810" r="381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2.2pt;margin-top:270.3pt;width:410.2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3809365</wp:posOffset>
                </wp:positionV>
                <wp:extent cx="1248410" cy="205740"/>
                <wp:effectExtent l="254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2.95pt;margin-top:299.95pt;width:98.3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" stroked="f">
                <w10:wrap anchorx="page" anchory="page"/>
              </v:rect>
            </w:pict>
          </mc:Fallback>
        </mc:AlternateContent>
      </w:r>
    </w:p>
    <w:p w:rsidR="00AF08C6" w:rsidRDefault="00AF08C6" w:rsidP="00AF08C6">
      <w:pPr>
        <w:pStyle w:val="2"/>
        <w:spacing w:before="89" w:line="319" w:lineRule="exact"/>
        <w:ind w:left="442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F08C6" w:rsidRDefault="00AF08C6" w:rsidP="00AF08C6">
      <w:pPr>
        <w:pStyle w:val="a3"/>
        <w:ind w:right="1052" w:firstLine="308"/>
        <w:jc w:val="both"/>
      </w:pP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обильнее,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разнообразнее,</w:t>
      </w:r>
      <w:r>
        <w:rPr>
          <w:spacing w:val="1"/>
        </w:rPr>
        <w:t xml:space="preserve"> </w:t>
      </w:r>
      <w:r>
        <w:t>богаче,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ускорился.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неустойчивой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сформировавшихся жизненных</w:t>
      </w:r>
      <w:r>
        <w:rPr>
          <w:spacing w:val="1"/>
        </w:rPr>
        <w:t xml:space="preserve"> </w:t>
      </w:r>
      <w:r>
        <w:t>взглядах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убеждениях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восприимчивым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  <w:proofErr w:type="gramStart"/>
      <w:r>
        <w:t>различного</w:t>
      </w:r>
      <w:proofErr w:type="gramEnd"/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призывам</w:t>
      </w:r>
      <w:r>
        <w:rPr>
          <w:spacing w:val="1"/>
        </w:rPr>
        <w:t xml:space="preserve"> </w:t>
      </w:r>
      <w:r>
        <w:t>националистического</w:t>
      </w:r>
      <w:r>
        <w:rPr>
          <w:spacing w:val="1"/>
        </w:rPr>
        <w:t xml:space="preserve"> </w:t>
      </w:r>
      <w:r>
        <w:t>толка.</w:t>
      </w:r>
      <w:r>
        <w:rPr>
          <w:spacing w:val="1"/>
        </w:rPr>
        <w:t xml:space="preserve"> </w:t>
      </w:r>
      <w:r>
        <w:t>Националистические</w:t>
      </w:r>
      <w:r>
        <w:rPr>
          <w:spacing w:val="-67"/>
        </w:rPr>
        <w:t xml:space="preserve"> </w:t>
      </w:r>
      <w:r>
        <w:t>настроения быстрыми темпами распространяется в современном обществе, это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proofErr w:type="spellStart"/>
      <w:r>
        <w:t>серьѐзную</w:t>
      </w:r>
      <w:proofErr w:type="spellEnd"/>
      <w:r>
        <w:rPr>
          <w:spacing w:val="3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общества.</w:t>
      </w:r>
    </w:p>
    <w:p w:rsidR="00AF08C6" w:rsidRDefault="00AF08C6" w:rsidP="00AF08C6">
      <w:pPr>
        <w:pStyle w:val="a3"/>
        <w:ind w:right="1048" w:firstLine="3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розни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сегодня все чаще и чаще возникают разговоры о толерантном</w:t>
      </w:r>
      <w:r>
        <w:rPr>
          <w:spacing w:val="70"/>
        </w:rPr>
        <w:t xml:space="preserve"> </w:t>
      </w:r>
      <w:r>
        <w:t>мире, то есть</w:t>
      </w:r>
      <w:r>
        <w:rPr>
          <w:spacing w:val="1"/>
        </w:rPr>
        <w:t xml:space="preserve"> </w:t>
      </w:r>
      <w:r>
        <w:t>мире без насилия и</w:t>
      </w:r>
      <w:r>
        <w:rPr>
          <w:spacing w:val="1"/>
        </w:rPr>
        <w:t xml:space="preserve"> </w:t>
      </w:r>
      <w:r>
        <w:t>жестокости; мире, в котором самой главной ценностью</w:t>
      </w:r>
      <w:r>
        <w:rPr>
          <w:spacing w:val="1"/>
        </w:rPr>
        <w:t xml:space="preserve"> </w:t>
      </w:r>
      <w:r>
        <w:t>является неповторимая и неприкосновенная человеческая личность. Но просто</w:t>
      </w:r>
      <w:r>
        <w:rPr>
          <w:spacing w:val="1"/>
        </w:rPr>
        <w:t xml:space="preserve"> </w:t>
      </w:r>
      <w:r>
        <w:t>разбрасываться</w:t>
      </w:r>
      <w:r>
        <w:rPr>
          <w:spacing w:val="1"/>
        </w:rPr>
        <w:t xml:space="preserve"> </w:t>
      </w:r>
      <w:r>
        <w:t>красивыми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воспитывать.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разобраться,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толерантность,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экстремизм,</w:t>
      </w:r>
      <w:r>
        <w:rPr>
          <w:spacing w:val="13"/>
        </w:rPr>
        <w:t xml:space="preserve"> </w:t>
      </w:r>
      <w:r>
        <w:t>национальная</w:t>
      </w:r>
      <w:r>
        <w:rPr>
          <w:spacing w:val="11"/>
        </w:rPr>
        <w:t xml:space="preserve"> </w:t>
      </w:r>
      <w:r>
        <w:t>рознь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нетерпимость?</w:t>
      </w:r>
    </w:p>
    <w:p w:rsidR="00AF08C6" w:rsidRDefault="00AF08C6" w:rsidP="00AF08C6">
      <w:pPr>
        <w:jc w:val="both"/>
        <w:sectPr w:rsidR="00AF08C6">
          <w:pgSz w:w="11910" w:h="16840"/>
          <w:pgMar w:top="1120" w:right="80" w:bottom="1160" w:left="0" w:header="0" w:footer="975" w:gutter="0"/>
          <w:cols w:space="720"/>
        </w:sectPr>
      </w:pPr>
    </w:p>
    <w:p w:rsidR="00AF08C6" w:rsidRDefault="00AF08C6" w:rsidP="00AF08C6">
      <w:pPr>
        <w:pStyle w:val="a3"/>
        <w:spacing w:before="67" w:line="242" w:lineRule="auto"/>
      </w:pPr>
      <w:r>
        <w:lastRenderedPageBreak/>
        <w:t>Очевидно</w:t>
      </w:r>
      <w:r>
        <w:rPr>
          <w:spacing w:val="40"/>
        </w:rPr>
        <w:t xml:space="preserve"> </w:t>
      </w:r>
      <w:r>
        <w:t>также,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проявление</w:t>
      </w:r>
      <w:r>
        <w:rPr>
          <w:spacing w:val="37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нетерпимости</w:t>
      </w:r>
      <w:r>
        <w:rPr>
          <w:spacing w:val="-5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подросткам,</w:t>
      </w:r>
      <w:r>
        <w:rPr>
          <w:spacing w:val="-4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риска:</w:t>
      </w:r>
    </w:p>
    <w:p w:rsidR="00AF08C6" w:rsidRDefault="00AF08C6" w:rsidP="00AF08C6">
      <w:pPr>
        <w:pStyle w:val="a3"/>
        <w:ind w:right="2993"/>
      </w:pPr>
      <w:r>
        <w:t>дети и подростки, находящиеся в трудной жизненной ситуации;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 подростки,</w:t>
      </w:r>
      <w:r>
        <w:rPr>
          <w:spacing w:val="-2"/>
        </w:rPr>
        <w:t xml:space="preserve"> </w:t>
      </w:r>
      <w:r>
        <w:t>склонные к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rPr>
          <w:spacing w:val="-4"/>
        </w:rPr>
        <w:t xml:space="preserve"> </w:t>
      </w:r>
      <w:r>
        <w:t>поведению;</w:t>
      </w:r>
    </w:p>
    <w:p w:rsidR="00AF08C6" w:rsidRDefault="00AF08C6" w:rsidP="00AF08C6">
      <w:pPr>
        <w:pStyle w:val="a3"/>
        <w:spacing w:line="321" w:lineRule="exact"/>
      </w:pPr>
      <w:r>
        <w:t>дети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риском</w:t>
      </w:r>
      <w:r>
        <w:rPr>
          <w:spacing w:val="-2"/>
        </w:rPr>
        <w:t xml:space="preserve"> </w:t>
      </w:r>
      <w:proofErr w:type="gramStart"/>
      <w:r>
        <w:t>школьной</w:t>
      </w:r>
      <w:proofErr w:type="gramEnd"/>
      <w:r>
        <w:rPr>
          <w:spacing w:val="-2"/>
        </w:rPr>
        <w:t xml:space="preserve"> </w:t>
      </w:r>
      <w:proofErr w:type="spellStart"/>
      <w:r>
        <w:t>дезадаптации</w:t>
      </w:r>
      <w:proofErr w:type="spellEnd"/>
      <w:r>
        <w:t>;</w:t>
      </w:r>
    </w:p>
    <w:p w:rsidR="00AF08C6" w:rsidRDefault="00AF08C6" w:rsidP="00AF08C6">
      <w:pPr>
        <w:pStyle w:val="a3"/>
        <w:tabs>
          <w:tab w:val="left" w:pos="1924"/>
          <w:tab w:val="left" w:pos="2326"/>
          <w:tab w:val="left" w:pos="3891"/>
          <w:tab w:val="left" w:pos="5966"/>
          <w:tab w:val="left" w:pos="6738"/>
          <w:tab w:val="left" w:pos="7127"/>
          <w:tab w:val="left" w:pos="9199"/>
        </w:tabs>
        <w:ind w:right="1055"/>
      </w:pPr>
      <w:r>
        <w:t>дети</w:t>
      </w:r>
      <w:r>
        <w:tab/>
        <w:t>и</w:t>
      </w:r>
      <w:r>
        <w:tab/>
        <w:t>подростки,</w:t>
      </w:r>
      <w:r>
        <w:tab/>
        <w:t>причисляющие</w:t>
      </w:r>
      <w:r>
        <w:tab/>
        <w:t>себя</w:t>
      </w:r>
      <w:r>
        <w:tab/>
        <w:t>к</w:t>
      </w:r>
      <w:r>
        <w:tab/>
        <w:t>неформальным</w:t>
      </w:r>
      <w:r>
        <w:tab/>
      </w:r>
      <w:proofErr w:type="spellStart"/>
      <w:proofErr w:type="gramStart"/>
      <w:r>
        <w:rPr>
          <w:spacing w:val="-1"/>
        </w:rPr>
        <w:t>молод</w:t>
      </w:r>
      <w:proofErr w:type="gramEnd"/>
      <w:r>
        <w:rPr>
          <w:spacing w:val="-1"/>
        </w:rPr>
        <w:t>ѐжным</w:t>
      </w:r>
      <w:proofErr w:type="spellEnd"/>
      <w:r>
        <w:rPr>
          <w:spacing w:val="-67"/>
        </w:rPr>
        <w:t xml:space="preserve"> </w:t>
      </w:r>
      <w:r>
        <w:t>объединениям;</w:t>
      </w:r>
    </w:p>
    <w:p w:rsidR="00AF08C6" w:rsidRDefault="00AF08C6" w:rsidP="00AF08C6">
      <w:pPr>
        <w:pStyle w:val="a3"/>
        <w:tabs>
          <w:tab w:val="left" w:pos="2013"/>
          <w:tab w:val="left" w:pos="2502"/>
          <w:tab w:val="left" w:pos="4085"/>
          <w:tab w:val="left" w:pos="4686"/>
          <w:tab w:val="left" w:pos="5728"/>
          <w:tab w:val="left" w:pos="7423"/>
        </w:tabs>
        <w:ind w:right="1050"/>
      </w:pPr>
      <w:r>
        <w:t>дети</w:t>
      </w:r>
      <w:r>
        <w:tab/>
        <w:t>и</w:t>
      </w:r>
      <w:r>
        <w:tab/>
        <w:t>подростки</w:t>
      </w:r>
      <w:r>
        <w:tab/>
        <w:t>из</w:t>
      </w:r>
      <w:r>
        <w:tab/>
        <w:t>семей</w:t>
      </w:r>
      <w:r>
        <w:tab/>
        <w:t>участников</w:t>
      </w:r>
      <w:r>
        <w:tab/>
        <w:t>религиозно-экстремистских</w:t>
      </w:r>
      <w:r>
        <w:rPr>
          <w:spacing w:val="-67"/>
        </w:rPr>
        <w:t xml:space="preserve"> </w:t>
      </w:r>
      <w:r>
        <w:t>объединений.</w:t>
      </w:r>
    </w:p>
    <w:p w:rsidR="00AF08C6" w:rsidRDefault="00AF08C6" w:rsidP="00AF08C6">
      <w:pPr>
        <w:ind w:left="1240" w:right="1162"/>
        <w:jc w:val="center"/>
        <w:rPr>
          <w:i/>
          <w:sz w:val="28"/>
        </w:rPr>
      </w:pPr>
      <w:r>
        <w:rPr>
          <w:i/>
          <w:sz w:val="28"/>
        </w:rPr>
        <w:t>Задачи психолого-педагогического сопровождения детей из семей 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религиозно-экстремистских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объединений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псевдорелигиозных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сект</w:t>
      </w:r>
    </w:p>
    <w:p w:rsidR="00AF08C6" w:rsidRDefault="00AF08C6" w:rsidP="00AF08C6">
      <w:pPr>
        <w:spacing w:line="322" w:lineRule="exact"/>
        <w:ind w:left="1274" w:right="1194"/>
        <w:jc w:val="center"/>
        <w:rPr>
          <w:i/>
          <w:sz w:val="28"/>
        </w:rPr>
      </w:pPr>
      <w:r>
        <w:rPr>
          <w:i/>
          <w:sz w:val="28"/>
        </w:rPr>
        <w:t>деструктивной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направленности:</w:t>
      </w:r>
    </w:p>
    <w:p w:rsidR="00AF08C6" w:rsidRDefault="00AF08C6" w:rsidP="00AF08C6">
      <w:pPr>
        <w:pStyle w:val="a3"/>
        <w:jc w:val="both"/>
      </w:pPr>
      <w:r>
        <w:t>формирование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личности;</w:t>
      </w:r>
    </w:p>
    <w:p w:rsidR="00AF08C6" w:rsidRDefault="00AF08C6" w:rsidP="00AF08C6">
      <w:pPr>
        <w:pStyle w:val="a3"/>
        <w:spacing w:line="322" w:lineRule="exact"/>
        <w:jc w:val="both"/>
      </w:pPr>
      <w:r>
        <w:t>формирование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4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:rsidR="00AF08C6" w:rsidRDefault="00AF08C6" w:rsidP="00AF08C6">
      <w:pPr>
        <w:pStyle w:val="a3"/>
        <w:ind w:right="1059"/>
        <w:jc w:val="both"/>
      </w:pPr>
      <w:r>
        <w:t>формирование коммуникативной компетентности и способности противостоять</w:t>
      </w:r>
      <w:r>
        <w:rPr>
          <w:spacing w:val="-67"/>
        </w:rPr>
        <w:t xml:space="preserve"> </w:t>
      </w:r>
      <w:proofErr w:type="spellStart"/>
      <w:r>
        <w:t>манипулятивному</w:t>
      </w:r>
      <w:proofErr w:type="spellEnd"/>
      <w:r>
        <w:rPr>
          <w:spacing w:val="-5"/>
        </w:rPr>
        <w:t xml:space="preserve"> </w:t>
      </w:r>
      <w:r>
        <w:t>воздействию;</w:t>
      </w:r>
    </w:p>
    <w:p w:rsidR="00AF08C6" w:rsidRDefault="00AF08C6" w:rsidP="00AF08C6">
      <w:pPr>
        <w:pStyle w:val="a3"/>
        <w:ind w:right="1060"/>
        <w:jc w:val="both"/>
      </w:pPr>
      <w:r>
        <w:t xml:space="preserve">профилактика стигматизации, </w:t>
      </w:r>
      <w:proofErr w:type="spellStart"/>
      <w:r>
        <w:t>буллинга</w:t>
      </w:r>
      <w:proofErr w:type="spellEnd"/>
      <w:r>
        <w:t>, агрессии и насилия в образовательных</w:t>
      </w:r>
      <w:r>
        <w:rPr>
          <w:spacing w:val="1"/>
        </w:rPr>
        <w:t xml:space="preserve"> </w:t>
      </w:r>
      <w:r>
        <w:t>учреждениях;</w:t>
      </w:r>
    </w:p>
    <w:p w:rsidR="00AF08C6" w:rsidRDefault="00AF08C6" w:rsidP="00AF08C6">
      <w:pPr>
        <w:pStyle w:val="a3"/>
        <w:ind w:right="1051"/>
        <w:jc w:val="both"/>
      </w:pPr>
      <w:r>
        <w:t>оптимизация типа семейного воспитания и детско-родительских отношений в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доверия,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близости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взаимопонимания;</w:t>
      </w:r>
    </w:p>
    <w:p w:rsidR="00AF08C6" w:rsidRDefault="00AF08C6" w:rsidP="00AF08C6">
      <w:pPr>
        <w:pStyle w:val="a3"/>
        <w:ind w:right="1062"/>
        <w:jc w:val="both"/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профессионального самоопределения;</w:t>
      </w:r>
    </w:p>
    <w:p w:rsidR="00AF08C6" w:rsidRDefault="00AF08C6" w:rsidP="00AF08C6">
      <w:pPr>
        <w:pStyle w:val="a3"/>
        <w:ind w:right="1050"/>
        <w:jc w:val="both"/>
      </w:pPr>
      <w:r>
        <w:t>преодоление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стрессу.</w:t>
      </w:r>
      <w:r>
        <w:rPr>
          <w:spacing w:val="1"/>
        </w:rPr>
        <w:t xml:space="preserve"> </w:t>
      </w:r>
      <w:r>
        <w:t>Профилактика</w:t>
      </w:r>
      <w:r>
        <w:rPr>
          <w:spacing w:val="71"/>
        </w:rPr>
        <w:t xml:space="preserve"> </w:t>
      </w:r>
      <w:r>
        <w:t>стигматизации,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-3"/>
        </w:rPr>
        <w:t xml:space="preserve"> </w:t>
      </w:r>
      <w:r>
        <w:t>агрессии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насилия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учреждениях.</w:t>
      </w:r>
    </w:p>
    <w:p w:rsidR="00AF08C6" w:rsidRDefault="00AF08C6" w:rsidP="00AF08C6">
      <w:pPr>
        <w:pStyle w:val="a3"/>
        <w:spacing w:before="10"/>
        <w:ind w:left="0"/>
        <w:rPr>
          <w:sz w:val="27"/>
        </w:rPr>
      </w:pPr>
    </w:p>
    <w:p w:rsidR="00AF08C6" w:rsidRDefault="00AF08C6" w:rsidP="00AF08C6">
      <w:pPr>
        <w:pStyle w:val="a3"/>
        <w:tabs>
          <w:tab w:val="left" w:pos="4466"/>
        </w:tabs>
        <w:ind w:left="1630" w:right="1550" w:firstLine="3"/>
        <w:jc w:val="both"/>
      </w:pPr>
      <w:r>
        <w:t>Целями</w:t>
      </w:r>
      <w:r>
        <w:rPr>
          <w:spacing w:val="-2"/>
        </w:rPr>
        <w:t xml:space="preserve"> </w:t>
      </w:r>
      <w:r>
        <w:t>комплексной</w:t>
      </w:r>
      <w:r>
        <w:tab/>
        <w:t>психолого-медико-социально-педагогической</w:t>
      </w:r>
      <w:r>
        <w:rPr>
          <w:spacing w:val="1"/>
        </w:rPr>
        <w:t xml:space="preserve"> </w:t>
      </w:r>
      <w:r>
        <w:t>реабилитационной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</w:t>
      </w:r>
    </w:p>
    <w:p w:rsidR="00AF08C6" w:rsidRDefault="00AF08C6" w:rsidP="00AF08C6">
      <w:pPr>
        <w:pStyle w:val="a3"/>
        <w:ind w:left="1112" w:right="1035"/>
        <w:jc w:val="both"/>
      </w:pPr>
      <w:r>
        <w:t>экстремистской направленности и тоталитарных сект деструктивного характера</w:t>
      </w:r>
      <w:r>
        <w:rPr>
          <w:spacing w:val="-67"/>
        </w:rPr>
        <w:t xml:space="preserve"> </w:t>
      </w:r>
      <w:r>
        <w:t>являются:</w:t>
      </w:r>
    </w:p>
    <w:p w:rsidR="00AF08C6" w:rsidRDefault="00AF08C6" w:rsidP="00AF08C6">
      <w:pPr>
        <w:pStyle w:val="a3"/>
        <w:ind w:right="1059"/>
        <w:jc w:val="both"/>
      </w:pPr>
      <w:r>
        <w:t>преодоление последствий психотравмирующих событий и посттравматических</w:t>
      </w:r>
      <w:r>
        <w:rPr>
          <w:spacing w:val="1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нарушений;</w:t>
      </w:r>
    </w:p>
    <w:p w:rsidR="00AF08C6" w:rsidRDefault="00AF08C6" w:rsidP="00AF08C6">
      <w:pPr>
        <w:pStyle w:val="a3"/>
        <w:ind w:right="1052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конфликты);</w:t>
      </w:r>
    </w:p>
    <w:p w:rsidR="00AF08C6" w:rsidRDefault="00AF08C6" w:rsidP="00AF08C6">
      <w:pPr>
        <w:pStyle w:val="a3"/>
        <w:ind w:right="1048"/>
        <w:jc w:val="both"/>
      </w:pPr>
      <w:r>
        <w:t>развитие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самоуважения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достижения).</w:t>
      </w:r>
    </w:p>
    <w:p w:rsidR="00AF08C6" w:rsidRDefault="00AF08C6" w:rsidP="00AF08C6">
      <w:pPr>
        <w:pStyle w:val="a3"/>
        <w:ind w:right="1052"/>
        <w:jc w:val="both"/>
      </w:pPr>
      <w:r>
        <w:t>Реабилитационные мероприятия</w:t>
      </w:r>
      <w:r>
        <w:rPr>
          <w:spacing w:val="1"/>
        </w:rPr>
        <w:t xml:space="preserve"> </w:t>
      </w:r>
      <w:r>
        <w:t>показаны при</w:t>
      </w:r>
      <w:r>
        <w:rPr>
          <w:spacing w:val="1"/>
        </w:rPr>
        <w:t xml:space="preserve"> </w:t>
      </w:r>
      <w:r>
        <w:t>симптомах</w:t>
      </w:r>
      <w:r>
        <w:rPr>
          <w:spacing w:val="1"/>
        </w:rPr>
        <w:t xml:space="preserve"> </w:t>
      </w:r>
      <w:proofErr w:type="spellStart"/>
      <w:r>
        <w:t>предцевинтного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посттравматического</w:t>
      </w:r>
      <w:r>
        <w:rPr>
          <w:spacing w:val="1"/>
        </w:rPr>
        <w:t xml:space="preserve"> </w:t>
      </w:r>
      <w:r>
        <w:t>стрессового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-1"/>
        </w:rPr>
        <w:t xml:space="preserve"> </w:t>
      </w:r>
      <w:r>
        <w:t>(ПТСР).</w:t>
      </w:r>
    </w:p>
    <w:p w:rsidR="00AF08C6" w:rsidRDefault="00AF08C6" w:rsidP="00AF08C6">
      <w:pPr>
        <w:pStyle w:val="a3"/>
        <w:spacing w:before="1"/>
        <w:ind w:right="4833"/>
        <w:jc w:val="both"/>
      </w:pPr>
      <w:r>
        <w:t xml:space="preserve">Признаки </w:t>
      </w:r>
      <w:proofErr w:type="spellStart"/>
      <w:r>
        <w:t>преддевиантного</w:t>
      </w:r>
      <w:proofErr w:type="spellEnd"/>
      <w:r>
        <w:t xml:space="preserve"> синдрома включают:</w:t>
      </w:r>
      <w:r>
        <w:rPr>
          <w:spacing w:val="-67"/>
        </w:rPr>
        <w:t xml:space="preserve"> </w:t>
      </w:r>
      <w:r>
        <w:t>1 .Аффективный тип</w:t>
      </w:r>
      <w:r>
        <w:rPr>
          <w:spacing w:val="-1"/>
        </w:rPr>
        <w:t xml:space="preserve"> </w:t>
      </w:r>
      <w:r>
        <w:t>поведения.</w:t>
      </w:r>
    </w:p>
    <w:p w:rsidR="00AF08C6" w:rsidRDefault="00AF08C6" w:rsidP="00AF08C6">
      <w:pPr>
        <w:jc w:val="both"/>
        <w:sectPr w:rsidR="00AF08C6">
          <w:pgSz w:w="11910" w:h="16840"/>
          <w:pgMar w:top="1040" w:right="80" w:bottom="1240" w:left="0" w:header="0" w:footer="975" w:gutter="0"/>
          <w:cols w:space="720"/>
        </w:sectPr>
      </w:pPr>
    </w:p>
    <w:p w:rsidR="00AF08C6" w:rsidRDefault="00AF08C6" w:rsidP="00AF08C6">
      <w:pPr>
        <w:pStyle w:val="a3"/>
        <w:spacing w:before="67" w:line="242" w:lineRule="auto"/>
        <w:ind w:right="1051"/>
        <w:jc w:val="both"/>
      </w:pPr>
      <w:r>
        <w:lastRenderedPageBreak/>
        <w:t>2.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удовольствия,</w:t>
      </w:r>
      <w:r>
        <w:rPr>
          <w:spacing w:val="69"/>
        </w:rPr>
        <w:t xml:space="preserve"> </w:t>
      </w:r>
      <w:r>
        <w:t>развлечения.</w:t>
      </w:r>
    </w:p>
    <w:p w:rsidR="00AF08C6" w:rsidRDefault="00AF08C6" w:rsidP="00AF08C6">
      <w:pPr>
        <w:pStyle w:val="a3"/>
        <w:ind w:right="1053"/>
        <w:jc w:val="both"/>
      </w:pPr>
      <w:proofErr w:type="gramStart"/>
      <w:r>
        <w:t>Школьная</w:t>
      </w:r>
      <w:proofErr w:type="gramEnd"/>
      <w:r>
        <w:rPr>
          <w:spacing w:val="1"/>
        </w:rPr>
        <w:t xml:space="preserve"> </w:t>
      </w:r>
      <w:proofErr w:type="spellStart"/>
      <w:r>
        <w:t>дезадаптация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нарушения режима, невыполнение требований и норм школьной жизни.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-2"/>
        </w:rPr>
        <w:t xml:space="preserve"> </w:t>
      </w:r>
      <w:r>
        <w:t>низкая</w:t>
      </w:r>
      <w:r>
        <w:rPr>
          <w:spacing w:val="-1"/>
        </w:rPr>
        <w:t xml:space="preserve"> </w:t>
      </w:r>
      <w:r>
        <w:t>толерантность,</w:t>
      </w:r>
      <w:r>
        <w:rPr>
          <w:spacing w:val="-1"/>
        </w:rPr>
        <w:t xml:space="preserve"> </w:t>
      </w:r>
      <w:r>
        <w:t>склонность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насилию.</w:t>
      </w:r>
    </w:p>
    <w:p w:rsidR="00AF08C6" w:rsidRDefault="00AF08C6" w:rsidP="00AF08C6">
      <w:pPr>
        <w:pStyle w:val="a3"/>
        <w:spacing w:line="321" w:lineRule="exact"/>
        <w:jc w:val="both"/>
      </w:pPr>
      <w:r>
        <w:t>Дисгармоничность</w:t>
      </w:r>
      <w:r>
        <w:rPr>
          <w:spacing w:val="-7"/>
        </w:rPr>
        <w:t xml:space="preserve"> </w:t>
      </w:r>
      <w:r>
        <w:t>детско-родительских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конфликты.</w:t>
      </w:r>
    </w:p>
    <w:p w:rsidR="00AF08C6" w:rsidRDefault="00AF08C6" w:rsidP="00AF08C6">
      <w:pPr>
        <w:pStyle w:val="2"/>
        <w:ind w:left="3130"/>
      </w:pPr>
    </w:p>
    <w:p w:rsidR="00AF08C6" w:rsidRDefault="00AF08C6" w:rsidP="00AF08C6">
      <w:pPr>
        <w:pStyle w:val="2"/>
        <w:ind w:left="3130"/>
      </w:pPr>
      <w:r>
        <w:t>ПЕРЕЧЕНЬ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МЕРОПРИЯТИЙ</w:t>
      </w:r>
    </w:p>
    <w:p w:rsidR="00AF08C6" w:rsidRDefault="00AF08C6" w:rsidP="00AF08C6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72"/>
        <w:gridCol w:w="1133"/>
        <w:gridCol w:w="143"/>
        <w:gridCol w:w="1276"/>
        <w:gridCol w:w="1276"/>
      </w:tblGrid>
      <w:tr w:rsidR="00AF08C6" w:rsidRPr="00F82935" w:rsidTr="00682505">
        <w:trPr>
          <w:trHeight w:val="743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237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spacing w:line="268" w:lineRule="exact"/>
              <w:ind w:left="244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ind w:left="575" w:right="45" w:hanging="512"/>
              <w:rPr>
                <w:sz w:val="24"/>
                <w:szCs w:val="24"/>
              </w:rPr>
            </w:pPr>
            <w:proofErr w:type="spellStart"/>
            <w:r w:rsidRPr="00F82935">
              <w:rPr>
                <w:spacing w:val="-1"/>
                <w:sz w:val="24"/>
                <w:szCs w:val="24"/>
              </w:rPr>
              <w:t>Ответственн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232" w:right="43" w:hanging="166"/>
              <w:rPr>
                <w:sz w:val="24"/>
                <w:szCs w:val="24"/>
              </w:rPr>
            </w:pPr>
            <w:proofErr w:type="spellStart"/>
            <w:r w:rsidRPr="00F82935">
              <w:rPr>
                <w:spacing w:val="-1"/>
                <w:sz w:val="24"/>
                <w:szCs w:val="24"/>
              </w:rPr>
              <w:t>Сотрудни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чество</w:t>
            </w:r>
            <w:proofErr w:type="spellEnd"/>
          </w:p>
        </w:tc>
      </w:tr>
      <w:tr w:rsidR="00AF08C6" w:rsidRPr="00F82935" w:rsidTr="00682505">
        <w:trPr>
          <w:trHeight w:val="409"/>
        </w:trPr>
        <w:tc>
          <w:tcPr>
            <w:tcW w:w="10492" w:type="dxa"/>
            <w:gridSpan w:val="6"/>
          </w:tcPr>
          <w:p w:rsidR="00AF08C6" w:rsidRPr="00AF08C6" w:rsidRDefault="00AF08C6" w:rsidP="00682505">
            <w:pPr>
              <w:pStyle w:val="TableParagraph"/>
              <w:tabs>
                <w:tab w:val="left" w:pos="3415"/>
              </w:tabs>
              <w:spacing w:line="315" w:lineRule="exact"/>
              <w:ind w:left="2707"/>
              <w:rPr>
                <w:sz w:val="24"/>
                <w:szCs w:val="24"/>
                <w:lang w:val="ru-RU"/>
              </w:rPr>
            </w:pPr>
            <w:r w:rsidRPr="00F82935">
              <w:rPr>
                <w:sz w:val="24"/>
                <w:szCs w:val="24"/>
              </w:rPr>
              <w:t>I</w:t>
            </w:r>
            <w:r w:rsidRPr="00AF08C6">
              <w:rPr>
                <w:sz w:val="24"/>
                <w:szCs w:val="24"/>
                <w:lang w:val="ru-RU"/>
              </w:rPr>
              <w:t>.</w:t>
            </w:r>
            <w:r w:rsidRPr="00AF08C6">
              <w:rPr>
                <w:sz w:val="24"/>
                <w:szCs w:val="24"/>
                <w:lang w:val="ru-RU"/>
              </w:rPr>
              <w:tab/>
              <w:t>Мероприятия,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проводимые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учащимися.</w:t>
            </w:r>
          </w:p>
        </w:tc>
      </w:tr>
      <w:tr w:rsidR="00AF08C6" w:rsidRPr="00F82935" w:rsidTr="00682505">
        <w:trPr>
          <w:trHeight w:val="445"/>
        </w:trPr>
        <w:tc>
          <w:tcPr>
            <w:tcW w:w="10492" w:type="dxa"/>
            <w:gridSpan w:val="6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3605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1.Диагностическоенаправление.</w:t>
            </w:r>
          </w:p>
        </w:tc>
      </w:tr>
      <w:tr w:rsidR="00AF08C6" w:rsidRPr="00F82935" w:rsidTr="00682505">
        <w:trPr>
          <w:trHeight w:val="702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AF08C6" w:rsidRPr="00AF08C6" w:rsidRDefault="00AF08C6" w:rsidP="00682505">
            <w:pPr>
              <w:pStyle w:val="TableParagraph"/>
              <w:ind w:left="11" w:right="15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 xml:space="preserve">- мониторинг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этническогосостава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 xml:space="preserve"> учащихся и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их семей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(1-11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классы);</w:t>
            </w:r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11" w:right="53"/>
              <w:rPr>
                <w:sz w:val="24"/>
                <w:szCs w:val="24"/>
              </w:rPr>
            </w:pPr>
            <w:proofErr w:type="spellStart"/>
            <w:r w:rsidRPr="00F82935">
              <w:rPr>
                <w:spacing w:val="-1"/>
                <w:sz w:val="24"/>
                <w:szCs w:val="24"/>
              </w:rPr>
              <w:t>Кл.руково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дитель</w:t>
            </w:r>
            <w:proofErr w:type="spellEnd"/>
          </w:p>
        </w:tc>
      </w:tr>
      <w:tr w:rsidR="00AF08C6" w:rsidRPr="00F82935" w:rsidTr="00682505">
        <w:trPr>
          <w:trHeight w:val="1125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0" w:right="121"/>
              <w:jc w:val="right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AF08C6" w:rsidRPr="00AF08C6" w:rsidRDefault="00AF08C6" w:rsidP="00682505">
            <w:pPr>
              <w:pStyle w:val="TableParagraph"/>
              <w:spacing w:line="315" w:lineRule="exact"/>
              <w:ind w:left="1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анкетирование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выявлению</w:t>
            </w:r>
          </w:p>
          <w:p w:rsidR="00AF08C6" w:rsidRPr="00AF08C6" w:rsidRDefault="00AF08C6" w:rsidP="00682505">
            <w:pPr>
              <w:pStyle w:val="TableParagraph"/>
              <w:spacing w:line="242" w:lineRule="auto"/>
              <w:ind w:left="11" w:right="301"/>
              <w:rPr>
                <w:sz w:val="24"/>
                <w:szCs w:val="24"/>
                <w:lang w:val="ru-RU"/>
              </w:rPr>
            </w:pPr>
            <w:proofErr w:type="gramStart"/>
            <w:r w:rsidRPr="00AF08C6">
              <w:rPr>
                <w:sz w:val="24"/>
                <w:szCs w:val="24"/>
                <w:lang w:val="ru-RU"/>
              </w:rPr>
              <w:t>принадлежности учащихся к неформальным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молодѐжным</w:t>
            </w:r>
            <w:proofErr w:type="spellEnd"/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объединениям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(9-11 класс</w:t>
            </w:r>
            <w:proofErr w:type="gramEnd"/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ind w:left="11" w:right="436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11" w:right="2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Кл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руководит</w:t>
            </w:r>
            <w:proofErr w:type="spellEnd"/>
            <w:r w:rsidRPr="00F82935">
              <w:rPr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ель</w:t>
            </w:r>
            <w:proofErr w:type="spellEnd"/>
          </w:p>
        </w:tc>
      </w:tr>
      <w:tr w:rsidR="00AF08C6" w:rsidRPr="00F82935" w:rsidTr="00682505">
        <w:trPr>
          <w:trHeight w:val="1123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0" w:right="121"/>
              <w:jc w:val="right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AF08C6" w:rsidRPr="00AF08C6" w:rsidRDefault="00AF08C6" w:rsidP="00682505">
            <w:pPr>
              <w:pStyle w:val="TableParagraph"/>
              <w:spacing w:line="315" w:lineRule="exact"/>
              <w:ind w:left="1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анкетирование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определению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уровня</w:t>
            </w:r>
          </w:p>
          <w:p w:rsidR="00AF08C6" w:rsidRPr="00AF08C6" w:rsidRDefault="00AF08C6" w:rsidP="00682505">
            <w:pPr>
              <w:pStyle w:val="TableParagraph"/>
              <w:ind w:left="11" w:right="82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взаимоотношений среди учащихся в классном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коллективе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(1-11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классы);</w:t>
            </w:r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ind w:left="11" w:right="436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11" w:right="2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Кл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руководит</w:t>
            </w:r>
            <w:proofErr w:type="spellEnd"/>
            <w:r w:rsidRPr="00F82935">
              <w:rPr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ель</w:t>
            </w:r>
            <w:proofErr w:type="spellEnd"/>
          </w:p>
        </w:tc>
      </w:tr>
      <w:tr w:rsidR="00AF08C6" w:rsidRPr="00F82935" w:rsidTr="00682505">
        <w:trPr>
          <w:trHeight w:val="1113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0" w:right="121"/>
              <w:jc w:val="right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AF08C6" w:rsidRPr="00AF08C6" w:rsidRDefault="00AF08C6" w:rsidP="00682505">
            <w:pPr>
              <w:pStyle w:val="TableParagraph"/>
              <w:ind w:left="11" w:right="59"/>
              <w:jc w:val="both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 мониторинг адаптации и социализации детей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 xml:space="preserve">из семей мигрантов,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включѐнных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 xml:space="preserve"> в школьную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среду;</w:t>
            </w:r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ind w:left="11" w:right="39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11" w:right="2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Кл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руководит</w:t>
            </w:r>
            <w:proofErr w:type="spellEnd"/>
            <w:r w:rsidRPr="00F82935">
              <w:rPr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ель</w:t>
            </w:r>
            <w:proofErr w:type="spellEnd"/>
          </w:p>
        </w:tc>
      </w:tr>
      <w:tr w:rsidR="00AF08C6" w:rsidRPr="00F82935" w:rsidTr="00682505">
        <w:trPr>
          <w:trHeight w:val="1036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315" w:lineRule="exact"/>
              <w:ind w:left="0" w:right="121"/>
              <w:jc w:val="right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AF08C6" w:rsidRPr="00AF08C6" w:rsidRDefault="00AF08C6" w:rsidP="00682505">
            <w:pPr>
              <w:pStyle w:val="TableParagraph"/>
              <w:ind w:left="11" w:right="243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 социологический опрос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учащихся 5-11-х классов о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случаях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spacing w:before="80"/>
              <w:ind w:left="11" w:right="39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11" w:right="63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Соц.педаг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ог</w:t>
            </w:r>
            <w:proofErr w:type="spellEnd"/>
          </w:p>
        </w:tc>
      </w:tr>
      <w:tr w:rsidR="00AF08C6" w:rsidRPr="00F82935" w:rsidTr="00682505">
        <w:trPr>
          <w:trHeight w:val="482"/>
        </w:trPr>
        <w:tc>
          <w:tcPr>
            <w:tcW w:w="10492" w:type="dxa"/>
            <w:gridSpan w:val="6"/>
          </w:tcPr>
          <w:p w:rsidR="00AF08C6" w:rsidRPr="00AF08C6" w:rsidRDefault="00AF08C6" w:rsidP="00682505">
            <w:pPr>
              <w:pStyle w:val="TableParagraph"/>
              <w:ind w:left="11" w:right="63"/>
              <w:jc w:val="center"/>
              <w:rPr>
                <w:sz w:val="24"/>
                <w:szCs w:val="24"/>
                <w:lang w:val="ru-RU"/>
              </w:rPr>
            </w:pPr>
            <w:r w:rsidRPr="00F82935">
              <w:rPr>
                <w:sz w:val="24"/>
                <w:szCs w:val="24"/>
              </w:rPr>
              <w:t>II</w:t>
            </w:r>
            <w:r w:rsidRPr="00AF08C6">
              <w:rPr>
                <w:sz w:val="24"/>
                <w:szCs w:val="24"/>
                <w:lang w:val="ru-RU"/>
              </w:rPr>
              <w:t>.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Коррекционная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 профилактическая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работа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сучащимися.</w:t>
            </w:r>
          </w:p>
        </w:tc>
      </w:tr>
      <w:tr w:rsidR="00AF08C6" w:rsidRPr="00F82935" w:rsidTr="00682505">
        <w:trPr>
          <w:trHeight w:val="1036"/>
        </w:trPr>
        <w:tc>
          <w:tcPr>
            <w:tcW w:w="992" w:type="dxa"/>
          </w:tcPr>
          <w:p w:rsidR="00AF08C6" w:rsidRPr="00F82935" w:rsidRDefault="00AF08C6" w:rsidP="00682505">
            <w:pPr>
              <w:pStyle w:val="TableParagraph"/>
              <w:spacing w:line="312" w:lineRule="exact"/>
              <w:ind w:left="0" w:right="121"/>
              <w:jc w:val="right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6</w:t>
            </w:r>
          </w:p>
        </w:tc>
        <w:tc>
          <w:tcPr>
            <w:tcW w:w="5672" w:type="dxa"/>
          </w:tcPr>
          <w:p w:rsidR="00AF08C6" w:rsidRPr="00AF08C6" w:rsidRDefault="00AF08C6" w:rsidP="00682505">
            <w:pPr>
              <w:pStyle w:val="TableParagraph"/>
              <w:ind w:left="11" w:right="1397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2.1.Работа с девиациями поведения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right="55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социально-психологическая диагностика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проблем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личностного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социального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развития;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right="734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работа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девиантными</w:t>
            </w:r>
            <w:proofErr w:type="spellEnd"/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детьмина</w:t>
            </w:r>
            <w:proofErr w:type="spellEnd"/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уровне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социальн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психологической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службы</w:t>
            </w:r>
          </w:p>
          <w:p w:rsidR="00AF08C6" w:rsidRPr="00AF08C6" w:rsidRDefault="00AF08C6" w:rsidP="00682505">
            <w:pPr>
              <w:pStyle w:val="TableParagraph"/>
              <w:ind w:left="11" w:right="6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общеобразовательной организации на основе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межведомственного составление и реализация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индивидуальной программы сопровождения;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Работа психолога школы выявление мотивов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совершения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правонарушений;</w:t>
            </w:r>
          </w:p>
          <w:p w:rsidR="00AF08C6" w:rsidRPr="00AF08C6" w:rsidRDefault="00AF08C6" w:rsidP="00682505">
            <w:pPr>
              <w:pStyle w:val="TableParagraph"/>
              <w:spacing w:line="321" w:lineRule="exact"/>
              <w:ind w:left="1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-проведение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индивидуальной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работы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F08C6" w:rsidRPr="00AF08C6" w:rsidRDefault="00AF08C6" w:rsidP="00682505">
            <w:pPr>
              <w:pStyle w:val="TableParagraph"/>
              <w:ind w:left="11" w:right="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 xml:space="preserve">учащимися, состоящими на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профилактических</w:t>
            </w:r>
            <w:proofErr w:type="gramEnd"/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учѐтах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;</w:t>
            </w:r>
          </w:p>
          <w:p w:rsidR="00AF08C6" w:rsidRPr="00AF08C6" w:rsidRDefault="00AF08C6" w:rsidP="00682505">
            <w:pPr>
              <w:pStyle w:val="TableParagraph"/>
              <w:spacing w:line="321" w:lineRule="exact"/>
              <w:ind w:left="11"/>
              <w:rPr>
                <w:sz w:val="24"/>
                <w:szCs w:val="24"/>
                <w:lang w:val="ru-RU"/>
              </w:rPr>
            </w:pPr>
            <w:proofErr w:type="spellStart"/>
            <w:r w:rsidRPr="00AF08C6">
              <w:rPr>
                <w:sz w:val="24"/>
                <w:szCs w:val="24"/>
                <w:lang w:val="ru-RU"/>
              </w:rPr>
              <w:t>психокоррекция</w:t>
            </w:r>
            <w:proofErr w:type="spellEnd"/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эмоционально-волевой</w:t>
            </w:r>
          </w:p>
          <w:p w:rsidR="00AF08C6" w:rsidRPr="00AF08C6" w:rsidRDefault="00AF08C6" w:rsidP="00682505">
            <w:pPr>
              <w:pStyle w:val="TableParagraph"/>
              <w:spacing w:line="322" w:lineRule="exact"/>
              <w:ind w:left="1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lastRenderedPageBreak/>
              <w:t>сферы: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работа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программе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О.В.Хухлаевой</w:t>
            </w:r>
            <w:proofErr w:type="spellEnd"/>
          </w:p>
          <w:p w:rsidR="00AF08C6" w:rsidRPr="00AF08C6" w:rsidRDefault="00AF08C6" w:rsidP="00682505">
            <w:pPr>
              <w:pStyle w:val="TableParagraph"/>
              <w:spacing w:line="280" w:lineRule="exact"/>
              <w:ind w:left="1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«Тропинка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 своему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Я»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(1-4,5-8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классы).</w:t>
            </w:r>
          </w:p>
        </w:tc>
        <w:tc>
          <w:tcPr>
            <w:tcW w:w="1133" w:type="dxa"/>
          </w:tcPr>
          <w:p w:rsidR="00AF08C6" w:rsidRPr="00F82935" w:rsidRDefault="00AF08C6" w:rsidP="00682505">
            <w:pPr>
              <w:pStyle w:val="TableParagraph"/>
              <w:ind w:left="11" w:right="84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lastRenderedPageBreak/>
              <w:t>В</w:t>
            </w:r>
            <w:r w:rsidRPr="00F8293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течение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9" w:type="dxa"/>
            <w:gridSpan w:val="2"/>
          </w:tcPr>
          <w:p w:rsidR="00AF08C6" w:rsidRPr="00F82935" w:rsidRDefault="00AF08C6" w:rsidP="00682505">
            <w:pPr>
              <w:pStyle w:val="TableParagraph"/>
              <w:ind w:left="11" w:right="3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Соц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  <w:r w:rsidRPr="00F8293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276" w:type="dxa"/>
          </w:tcPr>
          <w:p w:rsidR="00AF08C6" w:rsidRPr="00F82935" w:rsidRDefault="00AF08C6" w:rsidP="00682505">
            <w:pPr>
              <w:pStyle w:val="TableParagraph"/>
              <w:ind w:left="11" w:right="2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Кл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руководит</w:t>
            </w:r>
            <w:proofErr w:type="spellEnd"/>
            <w:r w:rsidRPr="00F82935">
              <w:rPr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ель</w:t>
            </w:r>
            <w:proofErr w:type="spellEnd"/>
          </w:p>
        </w:tc>
      </w:tr>
      <w:tr w:rsidR="00AF08C6" w:rsidRPr="00F82935" w:rsidTr="00682505">
        <w:trPr>
          <w:trHeight w:val="12723"/>
        </w:trPr>
        <w:tc>
          <w:tcPr>
            <w:tcW w:w="994" w:type="dxa"/>
          </w:tcPr>
          <w:p w:rsidR="00AF08C6" w:rsidRPr="00F82935" w:rsidRDefault="00AF08C6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F08C6" w:rsidRPr="00AF08C6" w:rsidRDefault="00AF08C6" w:rsidP="00682505">
            <w:pPr>
              <w:pStyle w:val="TableParagraph"/>
              <w:ind w:right="353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-формирование жизненных навыков, навыков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коммуникации;</w:t>
            </w:r>
          </w:p>
          <w:p w:rsidR="00AF08C6" w:rsidRPr="00AF08C6" w:rsidRDefault="00AF08C6" w:rsidP="0068250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-индивидуальные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беседы;</w:t>
            </w:r>
          </w:p>
          <w:p w:rsidR="00AF08C6" w:rsidRPr="00AF08C6" w:rsidRDefault="00AF08C6" w:rsidP="00682505">
            <w:pPr>
              <w:pStyle w:val="TableParagraph"/>
              <w:ind w:right="83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-сопровождение семьи (информирование,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консультирование);</w:t>
            </w:r>
          </w:p>
          <w:p w:rsidR="00AF08C6" w:rsidRPr="00AF08C6" w:rsidRDefault="00AF08C6" w:rsidP="00682505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-проведение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заседания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ПМПк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,</w:t>
            </w:r>
          </w:p>
          <w:p w:rsidR="00AF08C6" w:rsidRPr="00AF08C6" w:rsidRDefault="00AF08C6" w:rsidP="00682505">
            <w:pPr>
              <w:pStyle w:val="TableParagraph"/>
              <w:ind w:right="1602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 xml:space="preserve">-анализ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проведѐнной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 xml:space="preserve"> работы.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2.2.Работа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детьми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подростками,</w:t>
            </w:r>
          </w:p>
          <w:p w:rsidR="00AF08C6" w:rsidRPr="00AF08C6" w:rsidRDefault="00AF08C6" w:rsidP="00682505">
            <w:pPr>
              <w:pStyle w:val="TableParagraph"/>
              <w:ind w:right="1126"/>
              <w:rPr>
                <w:sz w:val="24"/>
                <w:szCs w:val="24"/>
                <w:lang w:val="ru-RU"/>
              </w:rPr>
            </w:pPr>
            <w:proofErr w:type="gramStart"/>
            <w:r w:rsidRPr="00AF08C6">
              <w:rPr>
                <w:sz w:val="24"/>
                <w:szCs w:val="24"/>
                <w:lang w:val="ru-RU"/>
              </w:rPr>
              <w:t>причисляющими</w:t>
            </w:r>
            <w:proofErr w:type="gramEnd"/>
            <w:r w:rsidRPr="00AF08C6">
              <w:rPr>
                <w:sz w:val="24"/>
                <w:szCs w:val="24"/>
                <w:lang w:val="ru-RU"/>
              </w:rPr>
              <w:t xml:space="preserve"> себя к неформальным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молодѐжным</w:t>
            </w:r>
            <w:proofErr w:type="spellEnd"/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объединениям.</w:t>
            </w:r>
          </w:p>
          <w:p w:rsidR="00AF08C6" w:rsidRPr="00AF08C6" w:rsidRDefault="00AF08C6" w:rsidP="00682505">
            <w:pPr>
              <w:pStyle w:val="TableParagraph"/>
              <w:ind w:right="99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Работа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психолога</w:t>
            </w:r>
            <w:r w:rsidRPr="00AF08C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выявление</w:t>
            </w:r>
            <w:r w:rsidRPr="00AF08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интересов,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склонностей,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способностей;</w:t>
            </w:r>
          </w:p>
          <w:p w:rsidR="00AF08C6" w:rsidRPr="00F82935" w:rsidRDefault="00AF08C6" w:rsidP="00AF08C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 w:hanging="165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выявление</w:t>
            </w:r>
            <w:proofErr w:type="spellEnd"/>
            <w:r w:rsidRPr="00F829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проблем</w:t>
            </w:r>
            <w:proofErr w:type="spellEnd"/>
            <w:r w:rsidRPr="00F82935">
              <w:rPr>
                <w:sz w:val="24"/>
                <w:szCs w:val="24"/>
              </w:rPr>
              <w:t>,</w:t>
            </w:r>
            <w:r w:rsidRPr="00F829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учебных</w:t>
            </w:r>
            <w:proofErr w:type="spellEnd"/>
            <w:r w:rsidRPr="00F829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трудностей</w:t>
            </w:r>
            <w:proofErr w:type="spellEnd"/>
            <w:r w:rsidRPr="00F82935">
              <w:rPr>
                <w:sz w:val="24"/>
                <w:szCs w:val="24"/>
              </w:rPr>
              <w:t>;</w:t>
            </w:r>
          </w:p>
          <w:p w:rsidR="00AF08C6" w:rsidRPr="00F82935" w:rsidRDefault="00AF08C6" w:rsidP="00AF08C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консультирование</w:t>
            </w:r>
            <w:proofErr w:type="spellEnd"/>
            <w:r w:rsidRPr="00F82935">
              <w:rPr>
                <w:sz w:val="24"/>
                <w:szCs w:val="24"/>
              </w:rPr>
              <w:t>;</w:t>
            </w:r>
          </w:p>
          <w:p w:rsidR="00AF08C6" w:rsidRPr="00F82935" w:rsidRDefault="00AF08C6" w:rsidP="00AF08C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56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F82935">
              <w:rPr>
                <w:sz w:val="24"/>
                <w:szCs w:val="24"/>
              </w:rPr>
              <w:t>проведение</w:t>
            </w:r>
            <w:proofErr w:type="spellEnd"/>
            <w:proofErr w:type="gramEnd"/>
            <w:r w:rsidRPr="00F8293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психологических</w:t>
            </w:r>
            <w:proofErr w:type="spellEnd"/>
            <w:r w:rsidRPr="00F8293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тренинговых</w:t>
            </w:r>
            <w:proofErr w:type="spellEnd"/>
            <w:r w:rsidRPr="00F8293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занятий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</w:p>
          <w:p w:rsidR="00AF08C6" w:rsidRPr="00F82935" w:rsidRDefault="00AF08C6" w:rsidP="00682505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2.3.</w:t>
            </w:r>
            <w:r w:rsidRPr="00F829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Работа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психологической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службы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по</w:t>
            </w:r>
            <w:proofErr w:type="spellEnd"/>
          </w:p>
          <w:p w:rsidR="00AF08C6" w:rsidRPr="00AF08C6" w:rsidRDefault="00AF08C6" w:rsidP="00682505">
            <w:pPr>
              <w:pStyle w:val="TableParagraph"/>
              <w:ind w:right="713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формированию толерантности в школьной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среде,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предотвращению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экстремизма.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825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диагностирование учащихся (по запросу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AF08C6">
              <w:rPr>
                <w:sz w:val="24"/>
                <w:szCs w:val="24"/>
                <w:lang w:val="ru-RU"/>
              </w:rPr>
              <w:t>уководителя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,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соц.педагога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);</w:t>
            </w:r>
          </w:p>
          <w:p w:rsidR="00AF08C6" w:rsidRPr="00AF08C6" w:rsidRDefault="00AF08C6" w:rsidP="00682505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-проведение специальных занятий с детьми,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для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которых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русский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язык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не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является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родным,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период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адаптации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 xml:space="preserve">социуме (классе)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F08C6" w:rsidRPr="00AF08C6" w:rsidRDefault="00AF08C6" w:rsidP="00682505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учетом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индивидуальных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особенностей;</w:t>
            </w:r>
          </w:p>
          <w:p w:rsidR="00AF08C6" w:rsidRPr="00AF08C6" w:rsidRDefault="00AF08C6" w:rsidP="00682505">
            <w:pPr>
              <w:pStyle w:val="TableParagraph"/>
              <w:spacing w:line="312" w:lineRule="exact"/>
              <w:ind w:left="9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участие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проведении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классных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часов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 толерантности;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322" w:lineRule="exact"/>
              <w:ind w:left="25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участие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проведении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Дня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правовой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помощи;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1303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участие в проведении бесед, лекций,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семинаров,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круглых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столов;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615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участие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проведении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заседаний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«круглых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столов»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участием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лидеров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актива</w:t>
            </w:r>
          </w:p>
          <w:p w:rsidR="00AF08C6" w:rsidRPr="00AF08C6" w:rsidRDefault="00AF08C6" w:rsidP="00682505">
            <w:pPr>
              <w:pStyle w:val="TableParagraph"/>
              <w:ind w:left="96" w:right="23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подростковых и молодежных общественных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 xml:space="preserve">организаций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натему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: «Толерантность - основа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 xml:space="preserve">культуры мира», «Все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мыразные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 xml:space="preserve"> - в этом наше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богатство», «Экстремизм и терроризм - угроза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миру»;</w:t>
            </w:r>
          </w:p>
          <w:p w:rsidR="00AF08C6" w:rsidRPr="00F82935" w:rsidRDefault="00AF08C6" w:rsidP="00AF08C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321" w:lineRule="exact"/>
              <w:ind w:left="259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консультации</w:t>
            </w:r>
            <w:proofErr w:type="spellEnd"/>
            <w:r w:rsidRPr="00F829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для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родителей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по</w:t>
            </w:r>
            <w:proofErr w:type="spellEnd"/>
          </w:p>
          <w:p w:rsidR="00AF08C6" w:rsidRPr="00AF08C6" w:rsidRDefault="00AF08C6" w:rsidP="00682505">
            <w:pPr>
              <w:pStyle w:val="TableParagraph"/>
              <w:spacing w:before="2" w:line="322" w:lineRule="exact"/>
              <w:ind w:left="9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регламентации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доступа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детей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сети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Интернет;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1268" w:firstLine="0"/>
              <w:rPr>
                <w:sz w:val="24"/>
                <w:szCs w:val="24"/>
                <w:lang w:val="ru-RU"/>
              </w:rPr>
            </w:pPr>
            <w:proofErr w:type="gramStart"/>
            <w:r w:rsidRPr="00AF08C6">
              <w:rPr>
                <w:sz w:val="24"/>
                <w:szCs w:val="24"/>
                <w:lang w:val="ru-RU"/>
              </w:rPr>
              <w:t>разработка памяток для участников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образовательного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процесса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(учителей,</w:t>
            </w:r>
            <w:proofErr w:type="gramEnd"/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1" w:lineRule="exact"/>
              <w:ind w:left="271" w:hanging="16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учащихся и родителей) по безопасной работе в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сети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1276" w:type="dxa"/>
            <w:gridSpan w:val="2"/>
          </w:tcPr>
          <w:p w:rsidR="00AF08C6" w:rsidRPr="00AF08C6" w:rsidRDefault="00AF08C6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F08C6" w:rsidRPr="00AF08C6" w:rsidRDefault="00AF08C6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F08C6" w:rsidRPr="00AF08C6" w:rsidRDefault="00AF08C6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F08C6" w:rsidRPr="00F82935" w:rsidRDefault="00AF08C6" w:rsidP="00AF08C6">
      <w:pPr>
        <w:rPr>
          <w:sz w:val="24"/>
          <w:szCs w:val="24"/>
        </w:rPr>
        <w:sectPr w:rsidR="00AF08C6" w:rsidRPr="00F82935">
          <w:pgSz w:w="11910" w:h="16840"/>
          <w:pgMar w:top="1120" w:right="80" w:bottom="1160" w:left="0" w:header="0" w:footer="975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1139"/>
        <w:tblW w:w="10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835"/>
        <w:gridCol w:w="5671"/>
        <w:gridCol w:w="1277"/>
        <w:gridCol w:w="1275"/>
        <w:gridCol w:w="1277"/>
      </w:tblGrid>
      <w:tr w:rsidR="00AF08C6" w:rsidRPr="00F82935" w:rsidTr="00AF08C6">
        <w:trPr>
          <w:gridBefore w:val="1"/>
          <w:wBefore w:w="17" w:type="dxa"/>
          <w:trHeight w:val="419"/>
        </w:trPr>
        <w:tc>
          <w:tcPr>
            <w:tcW w:w="10335" w:type="dxa"/>
            <w:gridSpan w:val="5"/>
            <w:tcBorders>
              <w:top w:val="single" w:sz="8" w:space="0" w:color="000000"/>
            </w:tcBorders>
          </w:tcPr>
          <w:p w:rsidR="00AF08C6" w:rsidRPr="00F82935" w:rsidRDefault="00AF08C6" w:rsidP="00AF08C6">
            <w:pPr>
              <w:pStyle w:val="TableParagraph"/>
              <w:spacing w:line="307" w:lineRule="exact"/>
              <w:ind w:left="3718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lastRenderedPageBreak/>
              <w:t>III.Психолого-педагогическое</w:t>
            </w:r>
            <w:proofErr w:type="spellEnd"/>
          </w:p>
        </w:tc>
      </w:tr>
      <w:tr w:rsidR="00AF08C6" w:rsidRPr="00F82935" w:rsidTr="00AF08C6">
        <w:trPr>
          <w:gridBefore w:val="1"/>
          <w:wBefore w:w="17" w:type="dxa"/>
          <w:trHeight w:val="8529"/>
        </w:trPr>
        <w:tc>
          <w:tcPr>
            <w:tcW w:w="835" w:type="dxa"/>
          </w:tcPr>
          <w:p w:rsidR="00AF08C6" w:rsidRPr="00F82935" w:rsidRDefault="00AF08C6" w:rsidP="00AF08C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F08C6" w:rsidRPr="00F82935" w:rsidRDefault="00AF08C6" w:rsidP="00AF08C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F08C6" w:rsidRPr="00F82935" w:rsidRDefault="00AF08C6" w:rsidP="00AF08C6">
            <w:pPr>
              <w:pStyle w:val="TableParagraph"/>
              <w:spacing w:before="265"/>
              <w:ind w:left="91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F08C6" w:rsidRPr="00AF08C6" w:rsidRDefault="00AF08C6" w:rsidP="00AF08C6">
            <w:pPr>
              <w:pStyle w:val="TableParagraph"/>
              <w:ind w:left="118" w:right="163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просвещение родителей (законных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представителелй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)</w:t>
            </w:r>
          </w:p>
          <w:p w:rsidR="00AF08C6" w:rsidRPr="00AF08C6" w:rsidRDefault="00AF08C6" w:rsidP="00AF08C6">
            <w:pPr>
              <w:pStyle w:val="TableParagraph"/>
              <w:spacing w:line="321" w:lineRule="exact"/>
              <w:ind w:left="11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З.1..Проведение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консультаций: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по результатам планового индивидуального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анкетирования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учащихся;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665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с родителями детей, для которых русский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язык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не является родным;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322" w:lineRule="exact"/>
              <w:ind w:left="28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вопросам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адаптации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детском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коллективе;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1284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 xml:space="preserve">по принадлежности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кнеформальным</w:t>
            </w:r>
            <w:proofErr w:type="spellEnd"/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08C6">
              <w:rPr>
                <w:sz w:val="24"/>
                <w:szCs w:val="24"/>
                <w:lang w:val="ru-RU"/>
              </w:rPr>
              <w:t>молод</w:t>
            </w:r>
            <w:proofErr w:type="gramEnd"/>
            <w:r w:rsidRPr="00AF08C6">
              <w:rPr>
                <w:sz w:val="24"/>
                <w:szCs w:val="24"/>
                <w:lang w:val="ru-RU"/>
              </w:rPr>
              <w:t>ѐжным</w:t>
            </w:r>
            <w:proofErr w:type="spellEnd"/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объединениям;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1146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по оптимизации детско-родительских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отношений;</w:t>
            </w:r>
          </w:p>
          <w:p w:rsidR="00AF08C6" w:rsidRPr="00AF08C6" w:rsidRDefault="00AF08C6" w:rsidP="00AF08C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42" w:lineRule="auto"/>
              <w:ind w:right="977" w:firstLine="0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по регламентации доступа детей к сети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Интернет.</w:t>
            </w:r>
          </w:p>
          <w:p w:rsidR="00AF08C6" w:rsidRPr="00AF08C6" w:rsidRDefault="00AF08C6" w:rsidP="00AF08C6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3.2.Проведение</w:t>
            </w:r>
            <w:r w:rsidRPr="00AF08C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родительскихсобраний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,</w:t>
            </w:r>
            <w:r w:rsidRPr="00AF08C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курсов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для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родителей,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лекториев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вопросам</w:t>
            </w:r>
          </w:p>
          <w:p w:rsidR="00AF08C6" w:rsidRPr="00AF08C6" w:rsidRDefault="00AF08C6" w:rsidP="00AF08C6">
            <w:pPr>
              <w:pStyle w:val="TableParagraph"/>
              <w:ind w:left="118" w:right="411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обеспечения безопасности детей в Интерне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пространстве,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недопущения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вовлечения</w:t>
            </w:r>
          </w:p>
          <w:p w:rsidR="00AF08C6" w:rsidRPr="00AF08C6" w:rsidRDefault="00AF08C6" w:rsidP="00AF08C6">
            <w:pPr>
              <w:pStyle w:val="TableParagraph"/>
              <w:ind w:left="118" w:right="284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несовершеннолетних через социальные сети в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преступную деятельность, предотвращения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экстремизма. Проведение правовых бесед с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родителями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ходе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родительского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всеобуча.</w:t>
            </w:r>
          </w:p>
          <w:p w:rsidR="00AF08C6" w:rsidRPr="00AF08C6" w:rsidRDefault="00AF08C6" w:rsidP="00AF08C6">
            <w:pPr>
              <w:pStyle w:val="TableParagraph"/>
              <w:ind w:left="118" w:right="13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Обсуждение с родителями учащихся проблемы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занятости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подростков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во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внеурочноевремя</w:t>
            </w:r>
            <w:proofErr w:type="spellEnd"/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F08C6" w:rsidRPr="00AF08C6" w:rsidRDefault="00AF08C6" w:rsidP="00AF08C6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целью профилактики негативных проявлений в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поведении.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Вовлекать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родителей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активные формы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совместной с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учащимися</w:t>
            </w:r>
            <w:proofErr w:type="gramEnd"/>
          </w:p>
          <w:p w:rsidR="00AF08C6" w:rsidRPr="00AF08C6" w:rsidRDefault="00AF08C6" w:rsidP="00AF08C6">
            <w:pPr>
              <w:pStyle w:val="TableParagraph"/>
              <w:spacing w:line="322" w:lineRule="exact"/>
              <w:ind w:left="118" w:right="133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воспитательной и внеурочной деятельности.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Разработка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рекомендаций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для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277" w:type="dxa"/>
          </w:tcPr>
          <w:p w:rsidR="00AF08C6" w:rsidRPr="00F82935" w:rsidRDefault="00AF08C6" w:rsidP="00AF08C6">
            <w:pPr>
              <w:pStyle w:val="TableParagraph"/>
              <w:ind w:right="132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В</w:t>
            </w:r>
            <w:r w:rsidRPr="00F8293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течение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:rsidR="00AF08C6" w:rsidRPr="00AF08C6" w:rsidRDefault="00AF08C6" w:rsidP="00AF08C6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психолог</w:t>
            </w:r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Зам по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УВР,</w:t>
            </w:r>
          </w:p>
          <w:p w:rsidR="00AF08C6" w:rsidRPr="00AF08C6" w:rsidRDefault="00AF08C6" w:rsidP="00AF08C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line="237" w:lineRule="auto"/>
              <w:ind w:right="30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Соц.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>педагог,</w:t>
            </w:r>
          </w:p>
          <w:p w:rsidR="00AF08C6" w:rsidRPr="00AF08C6" w:rsidRDefault="00AF08C6" w:rsidP="00AF08C6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психолог</w:t>
            </w:r>
          </w:p>
          <w:p w:rsidR="00AF08C6" w:rsidRPr="00AF08C6" w:rsidRDefault="00AF08C6" w:rsidP="00AF0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right="464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Зам</w:t>
            </w:r>
            <w:r w:rsidRPr="00AF08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</w:t>
            </w:r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УВР,</w:t>
            </w:r>
          </w:p>
          <w:p w:rsidR="00AF08C6" w:rsidRPr="00AF08C6" w:rsidRDefault="00AF08C6" w:rsidP="00AF08C6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proofErr w:type="spellStart"/>
            <w:r w:rsidRPr="00AF08C6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AF08C6">
              <w:rPr>
                <w:sz w:val="24"/>
                <w:szCs w:val="24"/>
                <w:lang w:val="ru-RU"/>
              </w:rPr>
              <w:t>едаг</w:t>
            </w:r>
            <w:proofErr w:type="spellEnd"/>
            <w:r w:rsidRPr="00AF08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ог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,</w:t>
            </w:r>
          </w:p>
          <w:p w:rsidR="00AF08C6" w:rsidRPr="00AF08C6" w:rsidRDefault="00AF08C6" w:rsidP="00AF08C6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277" w:type="dxa"/>
          </w:tcPr>
          <w:p w:rsidR="00AF08C6" w:rsidRPr="00AF08C6" w:rsidRDefault="00AF08C6" w:rsidP="00AF08C6">
            <w:pPr>
              <w:pStyle w:val="TableParagraph"/>
              <w:ind w:left="109" w:right="13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08C6">
              <w:rPr>
                <w:sz w:val="24"/>
                <w:szCs w:val="24"/>
                <w:lang w:val="ru-RU"/>
              </w:rPr>
              <w:t>Социальн</w:t>
            </w:r>
            <w:proofErr w:type="spellEnd"/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</w:p>
          <w:p w:rsidR="00AF08C6" w:rsidRPr="00AF08C6" w:rsidRDefault="00AF08C6" w:rsidP="00AF08C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педагог</w:t>
            </w:r>
          </w:p>
          <w:p w:rsidR="00AF08C6" w:rsidRPr="00AF08C6" w:rsidRDefault="00AF08C6" w:rsidP="00AF0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ind w:left="109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08C6">
              <w:rPr>
                <w:spacing w:val="-1"/>
                <w:sz w:val="24"/>
                <w:szCs w:val="24"/>
                <w:lang w:val="ru-RU"/>
              </w:rPr>
              <w:t>Приглаше</w:t>
            </w:r>
            <w:proofErr w:type="spellEnd"/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специали</w:t>
            </w:r>
            <w:proofErr w:type="spellEnd"/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стов</w:t>
            </w:r>
            <w:proofErr w:type="spellEnd"/>
            <w:r w:rsidRPr="00AF08C6">
              <w:rPr>
                <w:sz w:val="24"/>
                <w:szCs w:val="24"/>
                <w:lang w:val="ru-RU"/>
              </w:rPr>
              <w:t>,</w:t>
            </w:r>
          </w:p>
          <w:p w:rsidR="00AF08C6" w:rsidRPr="00AF08C6" w:rsidRDefault="00AF08C6" w:rsidP="00AF08C6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ind w:left="109" w:right="1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08C6">
              <w:rPr>
                <w:sz w:val="24"/>
                <w:szCs w:val="24"/>
                <w:lang w:val="ru-RU"/>
              </w:rPr>
              <w:t>Психолог</w:t>
            </w:r>
            <w:r w:rsidRPr="00AF08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ов</w:t>
            </w:r>
            <w:proofErr w:type="spellEnd"/>
            <w:proofErr w:type="gramEnd"/>
            <w:r w:rsidRPr="00AF08C6">
              <w:rPr>
                <w:sz w:val="24"/>
                <w:szCs w:val="24"/>
                <w:lang w:val="ru-RU"/>
              </w:rPr>
              <w:t xml:space="preserve"> служб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ОМВД,</w:t>
            </w: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pacing w:val="-1"/>
                <w:sz w:val="24"/>
                <w:szCs w:val="24"/>
                <w:lang w:val="ru-RU"/>
              </w:rPr>
              <w:t>р</w:t>
            </w:r>
            <w:proofErr w:type="gramEnd"/>
            <w:r w:rsidRPr="00AF08C6">
              <w:rPr>
                <w:spacing w:val="-1"/>
                <w:sz w:val="24"/>
                <w:szCs w:val="24"/>
                <w:lang w:val="ru-RU"/>
              </w:rPr>
              <w:t>уководи</w:t>
            </w:r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тели</w:t>
            </w:r>
            <w:proofErr w:type="spellEnd"/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109" w:right="185"/>
              <w:rPr>
                <w:sz w:val="24"/>
                <w:szCs w:val="24"/>
                <w:lang w:val="ru-RU"/>
              </w:rPr>
            </w:pPr>
          </w:p>
          <w:p w:rsidR="00AF08C6" w:rsidRPr="00AF08C6" w:rsidRDefault="00AF08C6" w:rsidP="00AF08C6">
            <w:pPr>
              <w:pStyle w:val="TableParagraph"/>
              <w:spacing w:before="1"/>
              <w:ind w:left="0" w:right="185"/>
              <w:rPr>
                <w:sz w:val="24"/>
                <w:szCs w:val="24"/>
                <w:lang w:val="ru-RU"/>
              </w:rPr>
            </w:pPr>
          </w:p>
        </w:tc>
      </w:tr>
      <w:tr w:rsidR="00AF08C6" w:rsidRPr="00F82935" w:rsidTr="00AF08C6">
        <w:trPr>
          <w:trHeight w:val="4831"/>
        </w:trPr>
        <w:tc>
          <w:tcPr>
            <w:tcW w:w="852" w:type="dxa"/>
            <w:gridSpan w:val="2"/>
            <w:tcBorders>
              <w:top w:val="single" w:sz="8" w:space="0" w:color="000000"/>
            </w:tcBorders>
          </w:tcPr>
          <w:p w:rsidR="00AF08C6" w:rsidRPr="00F82935" w:rsidRDefault="00AF08C6" w:rsidP="00AF08C6">
            <w:pPr>
              <w:pStyle w:val="TableParagraph"/>
              <w:spacing w:line="309" w:lineRule="exact"/>
              <w:ind w:left="9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8" w:space="0" w:color="000000"/>
            </w:tcBorders>
          </w:tcPr>
          <w:p w:rsidR="00AF08C6" w:rsidRPr="00AF08C6" w:rsidRDefault="00AF08C6" w:rsidP="00AF08C6">
            <w:pPr>
              <w:pStyle w:val="TableParagraph"/>
              <w:spacing w:line="309" w:lineRule="exact"/>
              <w:ind w:left="79"/>
              <w:jc w:val="both"/>
              <w:rPr>
                <w:sz w:val="24"/>
                <w:szCs w:val="24"/>
                <w:lang w:val="ru-RU"/>
              </w:rPr>
            </w:pPr>
            <w:r w:rsidRPr="00F82935">
              <w:rPr>
                <w:sz w:val="24"/>
                <w:szCs w:val="24"/>
              </w:rPr>
              <w:t>IV</w:t>
            </w:r>
            <w:r w:rsidRPr="00AF08C6">
              <w:rPr>
                <w:sz w:val="24"/>
                <w:szCs w:val="24"/>
                <w:lang w:val="ru-RU"/>
              </w:rPr>
              <w:t>.Проведение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мероприятий</w:t>
            </w:r>
          </w:p>
          <w:p w:rsidR="00AF08C6" w:rsidRPr="00AF08C6" w:rsidRDefault="00AF08C6" w:rsidP="00AF08C6">
            <w:pPr>
              <w:pStyle w:val="TableParagraph"/>
              <w:spacing w:before="2"/>
              <w:ind w:left="9" w:right="35"/>
              <w:jc w:val="both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со специалистами. Участие педагога-психолога в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заседании методического объединения классных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руководителей,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психолого-</w:t>
            </w:r>
            <w:proofErr w:type="spellStart"/>
            <w:r w:rsidRPr="00AF08C6">
              <w:rPr>
                <w:sz w:val="24"/>
                <w:szCs w:val="24"/>
                <w:lang w:val="ru-RU"/>
              </w:rPr>
              <w:t>медико</w:t>
            </w:r>
            <w:proofErr w:type="spellEnd"/>
            <w:proofErr w:type="gramEnd"/>
          </w:p>
          <w:p w:rsidR="00AF08C6" w:rsidRPr="00AF08C6" w:rsidRDefault="00AF08C6" w:rsidP="00AF08C6">
            <w:pPr>
              <w:pStyle w:val="TableParagraph"/>
              <w:ind w:left="9" w:right="416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педагогического консилиума, педагогических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советах</w:t>
            </w:r>
            <w:proofErr w:type="gramEnd"/>
            <w:r w:rsidRPr="00AF08C6">
              <w:rPr>
                <w:sz w:val="24"/>
                <w:szCs w:val="24"/>
                <w:lang w:val="ru-RU"/>
              </w:rPr>
              <w:t xml:space="preserve"> по рассмотрению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вопросов</w:t>
            </w:r>
          </w:p>
          <w:p w:rsidR="00AF08C6" w:rsidRPr="00AF08C6" w:rsidRDefault="00AF08C6" w:rsidP="00AF08C6">
            <w:pPr>
              <w:pStyle w:val="TableParagraph"/>
              <w:spacing w:line="242" w:lineRule="auto"/>
              <w:ind w:left="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профилактики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экстремизма</w:t>
            </w:r>
            <w:r w:rsidRPr="00AF08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терроризма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среди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участников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образовательного процесса.</w:t>
            </w:r>
          </w:p>
          <w:p w:rsidR="00AF08C6" w:rsidRPr="00AF08C6" w:rsidRDefault="00AF08C6" w:rsidP="00AF08C6">
            <w:pPr>
              <w:pStyle w:val="TableParagraph"/>
              <w:ind w:left="9" w:right="123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Проведение семинаров, совещаний для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педагого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психологов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 вопросам</w:t>
            </w:r>
          </w:p>
          <w:p w:rsidR="00AF08C6" w:rsidRPr="00AF08C6" w:rsidRDefault="00AF08C6" w:rsidP="00AF08C6">
            <w:pPr>
              <w:pStyle w:val="TableParagraph"/>
              <w:ind w:left="9" w:right="20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профилактики экстремизма и терроризма среди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участников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образовательного процесса.</w:t>
            </w:r>
          </w:p>
          <w:p w:rsidR="00AF08C6" w:rsidRPr="00AF08C6" w:rsidRDefault="00AF08C6" w:rsidP="00AF08C6">
            <w:pPr>
              <w:pStyle w:val="TableParagraph"/>
              <w:ind w:left="9" w:right="474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3.Принимать участие в создании условий для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развития</w:t>
            </w:r>
            <w:r w:rsidRPr="00AF08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самореализации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любого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ребенка.</w:t>
            </w:r>
          </w:p>
          <w:p w:rsidR="00AF08C6" w:rsidRPr="00F82935" w:rsidRDefault="00AF08C6" w:rsidP="00AF08C6">
            <w:pPr>
              <w:pStyle w:val="TableParagraph"/>
              <w:spacing w:line="314" w:lineRule="exact"/>
              <w:ind w:left="9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Оказание</w:t>
            </w:r>
            <w:proofErr w:type="spellEnd"/>
            <w:r w:rsidRPr="00F8293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психолого-педагогической</w:t>
            </w:r>
            <w:proofErr w:type="spellEnd"/>
            <w:r w:rsidRPr="00F8293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поддержки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AF08C6" w:rsidRPr="00F82935" w:rsidRDefault="00AF08C6" w:rsidP="00AF08C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F08C6" w:rsidRPr="00F82935" w:rsidRDefault="00AF08C6" w:rsidP="00AF08C6">
            <w:pPr>
              <w:pStyle w:val="TableParagraph"/>
              <w:spacing w:before="1"/>
              <w:ind w:left="12" w:right="227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В</w:t>
            </w:r>
            <w:r w:rsidRPr="00F8293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течение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AF08C6" w:rsidRPr="00F82935" w:rsidRDefault="00AF08C6" w:rsidP="00AF08C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F08C6" w:rsidRPr="00F82935" w:rsidRDefault="00AF08C6" w:rsidP="00AF08C6">
            <w:pPr>
              <w:pStyle w:val="TableParagraph"/>
              <w:spacing w:before="1"/>
              <w:ind w:left="9" w:right="294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AF08C6" w:rsidRPr="00F82935" w:rsidRDefault="00AF08C6" w:rsidP="00AF08C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F08C6" w:rsidRPr="00F82935" w:rsidRDefault="00AF08C6" w:rsidP="00AF08C6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Зам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по</w:t>
            </w:r>
            <w:proofErr w:type="spellEnd"/>
            <w:r w:rsidRPr="00F82935">
              <w:rPr>
                <w:spacing w:val="-1"/>
                <w:sz w:val="24"/>
                <w:szCs w:val="24"/>
              </w:rPr>
              <w:t xml:space="preserve"> </w:t>
            </w:r>
            <w:r w:rsidRPr="00F82935">
              <w:rPr>
                <w:sz w:val="24"/>
                <w:szCs w:val="24"/>
              </w:rPr>
              <w:t>УВР</w:t>
            </w:r>
          </w:p>
        </w:tc>
      </w:tr>
      <w:tr w:rsidR="00AF08C6" w:rsidRPr="00F82935" w:rsidTr="00AF08C6">
        <w:trPr>
          <w:trHeight w:val="1706"/>
        </w:trPr>
        <w:tc>
          <w:tcPr>
            <w:tcW w:w="852" w:type="dxa"/>
            <w:gridSpan w:val="2"/>
          </w:tcPr>
          <w:p w:rsidR="00AF08C6" w:rsidRPr="00F82935" w:rsidRDefault="00AF08C6" w:rsidP="00AF08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AF08C6" w:rsidRPr="00AF08C6" w:rsidRDefault="00AF08C6" w:rsidP="00AF08C6">
            <w:pPr>
              <w:pStyle w:val="TableParagraph"/>
              <w:ind w:left="9" w:right="139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4.Освещение вопросов профилактики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экстремизма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и терроризма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08C6">
              <w:rPr>
                <w:sz w:val="24"/>
                <w:szCs w:val="24"/>
                <w:lang w:val="ru-RU"/>
              </w:rPr>
              <w:t>среди</w:t>
            </w:r>
            <w:proofErr w:type="gramEnd"/>
          </w:p>
          <w:p w:rsidR="00AF08C6" w:rsidRPr="00AF08C6" w:rsidRDefault="00AF08C6" w:rsidP="00AF08C6">
            <w:pPr>
              <w:pStyle w:val="TableParagraph"/>
              <w:ind w:left="9" w:right="918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обучающихся в ходе заседаний районных</w:t>
            </w:r>
            <w:r w:rsidRPr="00AF08C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методических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объединений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педагогов,</w:t>
            </w:r>
          </w:p>
          <w:p w:rsidR="00AF08C6" w:rsidRPr="00AF08C6" w:rsidRDefault="00AF08C6" w:rsidP="00AF08C6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педагогов-психологов,</w:t>
            </w:r>
            <w:r w:rsidRPr="00AF08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зам</w:t>
            </w:r>
            <w:r w:rsidRPr="00AF08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директоров</w:t>
            </w:r>
            <w:r w:rsidRPr="00AF08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по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ВР.</w:t>
            </w:r>
          </w:p>
        </w:tc>
        <w:tc>
          <w:tcPr>
            <w:tcW w:w="1277" w:type="dxa"/>
          </w:tcPr>
          <w:p w:rsidR="00AF08C6" w:rsidRPr="00F82935" w:rsidRDefault="00AF08C6" w:rsidP="00AF08C6">
            <w:pPr>
              <w:pStyle w:val="TableParagraph"/>
              <w:ind w:left="12" w:right="227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В</w:t>
            </w:r>
            <w:r w:rsidRPr="00F8293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течение</w:t>
            </w:r>
            <w:proofErr w:type="spellEnd"/>
            <w:r w:rsidRPr="00F8293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:rsidR="00AF08C6" w:rsidRPr="00AF08C6" w:rsidRDefault="00AF08C6" w:rsidP="00AF08C6">
            <w:pPr>
              <w:pStyle w:val="TableParagraph"/>
              <w:ind w:left="9" w:right="6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08C6">
              <w:rPr>
                <w:sz w:val="24"/>
                <w:szCs w:val="24"/>
                <w:lang w:val="ru-RU"/>
              </w:rPr>
              <w:t>Методкаби</w:t>
            </w:r>
            <w:proofErr w:type="spellEnd"/>
            <w:r w:rsidRPr="00AF08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нет</w:t>
            </w:r>
            <w:proofErr w:type="gramEnd"/>
            <w:r w:rsidRPr="00AF08C6">
              <w:rPr>
                <w:sz w:val="24"/>
                <w:szCs w:val="24"/>
                <w:lang w:val="ru-RU"/>
              </w:rPr>
              <w:t>,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руководите</w:t>
            </w:r>
            <w:r w:rsidRPr="00AF08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ли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РМО</w:t>
            </w:r>
          </w:p>
        </w:tc>
        <w:tc>
          <w:tcPr>
            <w:tcW w:w="1277" w:type="dxa"/>
          </w:tcPr>
          <w:p w:rsidR="00AF08C6" w:rsidRPr="00AF08C6" w:rsidRDefault="00AF08C6" w:rsidP="00AF08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08C6" w:rsidRPr="00F82935" w:rsidTr="00AF08C6">
        <w:trPr>
          <w:trHeight w:val="1696"/>
        </w:trPr>
        <w:tc>
          <w:tcPr>
            <w:tcW w:w="852" w:type="dxa"/>
            <w:gridSpan w:val="2"/>
          </w:tcPr>
          <w:p w:rsidR="00AF08C6" w:rsidRPr="00AF08C6" w:rsidRDefault="00AF08C6" w:rsidP="00AF0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08C6" w:rsidRPr="00F82935" w:rsidRDefault="00AF08C6" w:rsidP="00AF08C6">
            <w:pPr>
              <w:pStyle w:val="TableParagraph"/>
              <w:ind w:left="9"/>
              <w:rPr>
                <w:sz w:val="24"/>
                <w:szCs w:val="24"/>
              </w:rPr>
            </w:pPr>
            <w:r w:rsidRPr="00F82935">
              <w:rPr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AF08C6" w:rsidRPr="00AF08C6" w:rsidRDefault="00AF08C6" w:rsidP="00AF08C6">
            <w:pPr>
              <w:pStyle w:val="TableParagraph"/>
              <w:spacing w:before="73"/>
              <w:ind w:left="9" w:right="715"/>
              <w:rPr>
                <w:sz w:val="24"/>
                <w:szCs w:val="24"/>
                <w:lang w:val="ru-RU"/>
              </w:rPr>
            </w:pPr>
            <w:r w:rsidRPr="00AF08C6">
              <w:rPr>
                <w:sz w:val="24"/>
                <w:szCs w:val="24"/>
                <w:lang w:val="ru-RU"/>
              </w:rPr>
              <w:t>5. Принимать участие в районных, краевых</w:t>
            </w:r>
            <w:r w:rsidRPr="00AF08C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семинарах, совещаниях, конференциях по</w:t>
            </w:r>
            <w:r w:rsidRPr="00AF08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профилактике</w:t>
            </w:r>
            <w:r w:rsidRPr="00AF08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злоупотребления</w:t>
            </w:r>
            <w:r w:rsidRPr="00AF08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08C6">
              <w:rPr>
                <w:sz w:val="24"/>
                <w:szCs w:val="24"/>
                <w:lang w:val="ru-RU"/>
              </w:rPr>
              <w:t>ПАВ,</w:t>
            </w:r>
          </w:p>
          <w:p w:rsidR="00AF08C6" w:rsidRPr="00F82935" w:rsidRDefault="00AF08C6" w:rsidP="00AF08C6">
            <w:pPr>
              <w:pStyle w:val="TableParagraph"/>
              <w:spacing w:line="322" w:lineRule="exact"/>
              <w:ind w:left="9" w:right="601"/>
              <w:rPr>
                <w:sz w:val="24"/>
                <w:szCs w:val="24"/>
              </w:rPr>
            </w:pPr>
            <w:proofErr w:type="spellStart"/>
            <w:proofErr w:type="gramStart"/>
            <w:r w:rsidRPr="00F82935">
              <w:rPr>
                <w:sz w:val="24"/>
                <w:szCs w:val="24"/>
              </w:rPr>
              <w:t>молодѐжной</w:t>
            </w:r>
            <w:proofErr w:type="spellEnd"/>
            <w:proofErr w:type="gramEnd"/>
            <w:r w:rsidRPr="00F82935">
              <w:rPr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субкультуре</w:t>
            </w:r>
            <w:proofErr w:type="spellEnd"/>
            <w:r w:rsidRPr="00F82935">
              <w:rPr>
                <w:sz w:val="24"/>
                <w:szCs w:val="24"/>
              </w:rPr>
              <w:t xml:space="preserve">, </w:t>
            </w:r>
            <w:proofErr w:type="spellStart"/>
            <w:r w:rsidRPr="00F82935">
              <w:rPr>
                <w:sz w:val="24"/>
                <w:szCs w:val="24"/>
              </w:rPr>
              <w:t>противодействию</w:t>
            </w:r>
            <w:proofErr w:type="spellEnd"/>
            <w:r w:rsidRPr="00F82935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экстремизму</w:t>
            </w:r>
            <w:proofErr w:type="spellEnd"/>
            <w:r w:rsidRPr="00F82935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F08C6" w:rsidRPr="00F82935" w:rsidRDefault="00AF08C6" w:rsidP="00AF08C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275" w:type="dxa"/>
          </w:tcPr>
          <w:p w:rsidR="00AF08C6" w:rsidRPr="00F82935" w:rsidRDefault="00AF08C6" w:rsidP="00AF08C6">
            <w:pPr>
              <w:pStyle w:val="TableParagraph"/>
              <w:ind w:left="9" w:right="-13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Педагог</w:t>
            </w:r>
            <w:proofErr w:type="spellEnd"/>
            <w:r w:rsidRPr="00F82935">
              <w:rPr>
                <w:sz w:val="24"/>
                <w:szCs w:val="24"/>
              </w:rPr>
              <w:t>-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психолог</w:t>
            </w:r>
            <w:proofErr w:type="spellEnd"/>
            <w:r w:rsidRPr="00F82935">
              <w:rPr>
                <w:sz w:val="24"/>
                <w:szCs w:val="24"/>
              </w:rPr>
              <w:t>,</w:t>
            </w:r>
            <w:r w:rsidRPr="00F829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277" w:type="dxa"/>
          </w:tcPr>
          <w:p w:rsidR="00AF08C6" w:rsidRPr="00F82935" w:rsidRDefault="00AF08C6" w:rsidP="00AF08C6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proofErr w:type="spellStart"/>
            <w:r w:rsidRPr="00F82935">
              <w:rPr>
                <w:sz w:val="24"/>
                <w:szCs w:val="24"/>
              </w:rPr>
              <w:t>Зам</w:t>
            </w:r>
            <w:proofErr w:type="spellEnd"/>
            <w:r w:rsidRPr="00F82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2935">
              <w:rPr>
                <w:sz w:val="24"/>
                <w:szCs w:val="24"/>
              </w:rPr>
              <w:t>по</w:t>
            </w:r>
            <w:proofErr w:type="spellEnd"/>
            <w:r w:rsidRPr="00F82935">
              <w:rPr>
                <w:spacing w:val="-1"/>
                <w:sz w:val="24"/>
                <w:szCs w:val="24"/>
              </w:rPr>
              <w:t xml:space="preserve"> </w:t>
            </w:r>
            <w:r w:rsidRPr="00F82935">
              <w:rPr>
                <w:sz w:val="24"/>
                <w:szCs w:val="24"/>
              </w:rPr>
              <w:t>УВР</w:t>
            </w:r>
          </w:p>
        </w:tc>
      </w:tr>
    </w:tbl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F08C6" w:rsidRPr="00F82935" w:rsidRDefault="00AF08C6" w:rsidP="00AF08C6">
      <w:pPr>
        <w:pStyle w:val="a3"/>
        <w:ind w:left="0"/>
        <w:rPr>
          <w:b/>
          <w:sz w:val="24"/>
          <w:szCs w:val="24"/>
        </w:rPr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09F"/>
    <w:multiLevelType w:val="hybridMultilevel"/>
    <w:tmpl w:val="B986D3F0"/>
    <w:lvl w:ilvl="0" w:tplc="1D94167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89EC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5978EA56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3" w:tplc="9AB6A056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4" w:tplc="A9407272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5" w:tplc="E68ACDDC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6" w:tplc="0B38B710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7" w:tplc="67F824AA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8" w:tplc="CF441712">
      <w:numFmt w:val="bullet"/>
      <w:lvlText w:val="•"/>
      <w:lvlJc w:val="left"/>
      <w:pPr>
        <w:ind w:left="4787" w:hanging="164"/>
      </w:pPr>
      <w:rPr>
        <w:rFonts w:hint="default"/>
        <w:lang w:val="ru-RU" w:eastAsia="en-US" w:bidi="ar-SA"/>
      </w:rPr>
    </w:lvl>
  </w:abstractNum>
  <w:abstractNum w:abstractNumId="1">
    <w:nsid w:val="1A8F11D1"/>
    <w:multiLevelType w:val="hybridMultilevel"/>
    <w:tmpl w:val="48A2CA14"/>
    <w:lvl w:ilvl="0" w:tplc="E94CAF18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8466C">
      <w:numFmt w:val="bullet"/>
      <w:lvlText w:val="•"/>
      <w:lvlJc w:val="left"/>
      <w:pPr>
        <w:ind w:left="584" w:hanging="164"/>
      </w:pPr>
      <w:rPr>
        <w:rFonts w:hint="default"/>
        <w:lang w:val="ru-RU" w:eastAsia="en-US" w:bidi="ar-SA"/>
      </w:rPr>
    </w:lvl>
    <w:lvl w:ilvl="2" w:tplc="32509C2C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EEB6758E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4" w:tplc="4B6CE21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5" w:tplc="E8A0FE6A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6" w:tplc="AAE46BEE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7" w:tplc="EDCA10F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8" w:tplc="547EFE9E"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</w:abstractNum>
  <w:abstractNum w:abstractNumId="2">
    <w:nsid w:val="2EEE1031"/>
    <w:multiLevelType w:val="hybridMultilevel"/>
    <w:tmpl w:val="AB7414CA"/>
    <w:lvl w:ilvl="0" w:tplc="E5C42AB4">
      <w:numFmt w:val="bullet"/>
      <w:lvlText w:val="-"/>
      <w:lvlJc w:val="left"/>
      <w:pPr>
        <w:ind w:left="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8AF70">
      <w:numFmt w:val="bullet"/>
      <w:lvlText w:val="•"/>
      <w:lvlJc w:val="left"/>
      <w:pPr>
        <w:ind w:left="685" w:hanging="164"/>
      </w:pPr>
      <w:rPr>
        <w:rFonts w:hint="default"/>
        <w:lang w:val="ru-RU" w:eastAsia="en-US" w:bidi="ar-SA"/>
      </w:rPr>
    </w:lvl>
    <w:lvl w:ilvl="2" w:tplc="E70EACD0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3" w:tplc="18D867AC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4" w:tplc="94BEAC38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5" w:tplc="55C60EF0">
      <w:numFmt w:val="bullet"/>
      <w:lvlText w:val="•"/>
      <w:lvlJc w:val="left"/>
      <w:pPr>
        <w:ind w:left="3027" w:hanging="164"/>
      </w:pPr>
      <w:rPr>
        <w:rFonts w:hint="default"/>
        <w:lang w:val="ru-RU" w:eastAsia="en-US" w:bidi="ar-SA"/>
      </w:rPr>
    </w:lvl>
    <w:lvl w:ilvl="6" w:tplc="68AACE46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  <w:lvl w:ilvl="7" w:tplc="10584706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0A4AF216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</w:abstractNum>
  <w:abstractNum w:abstractNumId="3">
    <w:nsid w:val="4B1D5688"/>
    <w:multiLevelType w:val="hybridMultilevel"/>
    <w:tmpl w:val="C6ECEDEE"/>
    <w:lvl w:ilvl="0" w:tplc="5C0463F8">
      <w:start w:val="1"/>
      <w:numFmt w:val="decimal"/>
      <w:lvlText w:val="%1."/>
      <w:lvlJc w:val="left"/>
      <w:pPr>
        <w:ind w:left="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B43716">
      <w:numFmt w:val="bullet"/>
      <w:lvlText w:val="•"/>
      <w:lvlJc w:val="left"/>
      <w:pPr>
        <w:ind w:left="820" w:hanging="213"/>
      </w:pPr>
      <w:rPr>
        <w:rFonts w:hint="default"/>
        <w:lang w:val="ru-RU" w:eastAsia="en-US" w:bidi="ar-SA"/>
      </w:rPr>
    </w:lvl>
    <w:lvl w:ilvl="2" w:tplc="BC686B4A">
      <w:numFmt w:val="bullet"/>
      <w:lvlText w:val="•"/>
      <w:lvlJc w:val="left"/>
      <w:pPr>
        <w:ind w:left="1640" w:hanging="213"/>
      </w:pPr>
      <w:rPr>
        <w:rFonts w:hint="default"/>
        <w:lang w:val="ru-RU" w:eastAsia="en-US" w:bidi="ar-SA"/>
      </w:rPr>
    </w:lvl>
    <w:lvl w:ilvl="3" w:tplc="83DC0AD6">
      <w:numFmt w:val="bullet"/>
      <w:lvlText w:val="•"/>
      <w:lvlJc w:val="left"/>
      <w:pPr>
        <w:ind w:left="2460" w:hanging="213"/>
      </w:pPr>
      <w:rPr>
        <w:rFonts w:hint="default"/>
        <w:lang w:val="ru-RU" w:eastAsia="en-US" w:bidi="ar-SA"/>
      </w:rPr>
    </w:lvl>
    <w:lvl w:ilvl="4" w:tplc="1D663E8A">
      <w:numFmt w:val="bullet"/>
      <w:lvlText w:val="•"/>
      <w:lvlJc w:val="left"/>
      <w:pPr>
        <w:ind w:left="3281" w:hanging="213"/>
      </w:pPr>
      <w:rPr>
        <w:rFonts w:hint="default"/>
        <w:lang w:val="ru-RU" w:eastAsia="en-US" w:bidi="ar-SA"/>
      </w:rPr>
    </w:lvl>
    <w:lvl w:ilvl="5" w:tplc="B0EA79CE">
      <w:numFmt w:val="bullet"/>
      <w:lvlText w:val="•"/>
      <w:lvlJc w:val="left"/>
      <w:pPr>
        <w:ind w:left="4101" w:hanging="213"/>
      </w:pPr>
      <w:rPr>
        <w:rFonts w:hint="default"/>
        <w:lang w:val="ru-RU" w:eastAsia="en-US" w:bidi="ar-SA"/>
      </w:rPr>
    </w:lvl>
    <w:lvl w:ilvl="6" w:tplc="62C23292">
      <w:numFmt w:val="bullet"/>
      <w:lvlText w:val="•"/>
      <w:lvlJc w:val="left"/>
      <w:pPr>
        <w:ind w:left="4921" w:hanging="213"/>
      </w:pPr>
      <w:rPr>
        <w:rFonts w:hint="default"/>
        <w:lang w:val="ru-RU" w:eastAsia="en-US" w:bidi="ar-SA"/>
      </w:rPr>
    </w:lvl>
    <w:lvl w:ilvl="7" w:tplc="822AEFD4">
      <w:numFmt w:val="bullet"/>
      <w:lvlText w:val="•"/>
      <w:lvlJc w:val="left"/>
      <w:pPr>
        <w:ind w:left="5742" w:hanging="213"/>
      </w:pPr>
      <w:rPr>
        <w:rFonts w:hint="default"/>
        <w:lang w:val="ru-RU" w:eastAsia="en-US" w:bidi="ar-SA"/>
      </w:rPr>
    </w:lvl>
    <w:lvl w:ilvl="8" w:tplc="48BE1604">
      <w:numFmt w:val="bullet"/>
      <w:lvlText w:val="•"/>
      <w:lvlJc w:val="left"/>
      <w:pPr>
        <w:ind w:left="6562" w:hanging="213"/>
      </w:pPr>
      <w:rPr>
        <w:rFonts w:hint="default"/>
        <w:lang w:val="ru-RU" w:eastAsia="en-US" w:bidi="ar-SA"/>
      </w:rPr>
    </w:lvl>
  </w:abstractNum>
  <w:abstractNum w:abstractNumId="4">
    <w:nsid w:val="5E1E78F6"/>
    <w:multiLevelType w:val="hybridMultilevel"/>
    <w:tmpl w:val="951A8704"/>
    <w:lvl w:ilvl="0" w:tplc="0E6235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4FE68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68EE0C92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3" w:tplc="B252618C">
      <w:numFmt w:val="bullet"/>
      <w:lvlText w:val="•"/>
      <w:lvlJc w:val="left"/>
      <w:pPr>
        <w:ind w:left="1859" w:hanging="164"/>
      </w:pPr>
      <w:rPr>
        <w:rFonts w:hint="default"/>
        <w:lang w:val="ru-RU" w:eastAsia="en-US" w:bidi="ar-SA"/>
      </w:rPr>
    </w:lvl>
    <w:lvl w:ilvl="4" w:tplc="B010CFD2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5" w:tplc="1FD45980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03CE586E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7" w:tplc="F580CEE2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8" w:tplc="70583928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</w:abstractNum>
  <w:abstractNum w:abstractNumId="5">
    <w:nsid w:val="608C16BA"/>
    <w:multiLevelType w:val="hybridMultilevel"/>
    <w:tmpl w:val="2F321E26"/>
    <w:lvl w:ilvl="0" w:tplc="D8AE27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20650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9342DC96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3" w:tplc="FA5C3BCA">
      <w:numFmt w:val="bullet"/>
      <w:lvlText w:val="•"/>
      <w:lvlJc w:val="left"/>
      <w:pPr>
        <w:ind w:left="1859" w:hanging="164"/>
      </w:pPr>
      <w:rPr>
        <w:rFonts w:hint="default"/>
        <w:lang w:val="ru-RU" w:eastAsia="en-US" w:bidi="ar-SA"/>
      </w:rPr>
    </w:lvl>
    <w:lvl w:ilvl="4" w:tplc="33861D1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5" w:tplc="AB50B330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B8D0BAA0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7" w:tplc="42AC10F4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8" w:tplc="CAF4A1E0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</w:abstractNum>
  <w:abstractNum w:abstractNumId="6">
    <w:nsid w:val="74397988"/>
    <w:multiLevelType w:val="hybridMultilevel"/>
    <w:tmpl w:val="664AA68C"/>
    <w:lvl w:ilvl="0" w:tplc="E4AEA366">
      <w:start w:val="1"/>
      <w:numFmt w:val="decimal"/>
      <w:lvlText w:val="%1."/>
      <w:lvlJc w:val="left"/>
      <w:pPr>
        <w:ind w:left="1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D440C6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2" w:tplc="7F74075C">
      <w:numFmt w:val="bullet"/>
      <w:lvlText w:val="•"/>
      <w:lvlJc w:val="left"/>
      <w:pPr>
        <w:ind w:left="1654" w:hanging="213"/>
      </w:pPr>
      <w:rPr>
        <w:rFonts w:hint="default"/>
        <w:lang w:val="ru-RU" w:eastAsia="en-US" w:bidi="ar-SA"/>
      </w:rPr>
    </w:lvl>
    <w:lvl w:ilvl="3" w:tplc="C700EAF6">
      <w:numFmt w:val="bullet"/>
      <w:lvlText w:val="•"/>
      <w:lvlJc w:val="left"/>
      <w:pPr>
        <w:ind w:left="2471" w:hanging="213"/>
      </w:pPr>
      <w:rPr>
        <w:rFonts w:hint="default"/>
        <w:lang w:val="ru-RU" w:eastAsia="en-US" w:bidi="ar-SA"/>
      </w:rPr>
    </w:lvl>
    <w:lvl w:ilvl="4" w:tplc="82EADA6C">
      <w:numFmt w:val="bullet"/>
      <w:lvlText w:val="•"/>
      <w:lvlJc w:val="left"/>
      <w:pPr>
        <w:ind w:left="3289" w:hanging="213"/>
      </w:pPr>
      <w:rPr>
        <w:rFonts w:hint="default"/>
        <w:lang w:val="ru-RU" w:eastAsia="en-US" w:bidi="ar-SA"/>
      </w:rPr>
    </w:lvl>
    <w:lvl w:ilvl="5" w:tplc="E4D67EE0">
      <w:numFmt w:val="bullet"/>
      <w:lvlText w:val="•"/>
      <w:lvlJc w:val="left"/>
      <w:pPr>
        <w:ind w:left="4106" w:hanging="213"/>
      </w:pPr>
      <w:rPr>
        <w:rFonts w:hint="default"/>
        <w:lang w:val="ru-RU" w:eastAsia="en-US" w:bidi="ar-SA"/>
      </w:rPr>
    </w:lvl>
    <w:lvl w:ilvl="6" w:tplc="E4B47184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7" w:tplc="7676F350">
      <w:numFmt w:val="bullet"/>
      <w:lvlText w:val="•"/>
      <w:lvlJc w:val="left"/>
      <w:pPr>
        <w:ind w:left="5741" w:hanging="213"/>
      </w:pPr>
      <w:rPr>
        <w:rFonts w:hint="default"/>
        <w:lang w:val="ru-RU" w:eastAsia="en-US" w:bidi="ar-SA"/>
      </w:rPr>
    </w:lvl>
    <w:lvl w:ilvl="8" w:tplc="CA12BC46">
      <w:numFmt w:val="bullet"/>
      <w:lvlText w:val="•"/>
      <w:lvlJc w:val="left"/>
      <w:pPr>
        <w:ind w:left="6558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8"/>
    <w:rsid w:val="00191E28"/>
    <w:rsid w:val="00A02536"/>
    <w:rsid w:val="00A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08C6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F08C6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F08C6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08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08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F08C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08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08C6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8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F08C6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AF08C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F0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8C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08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8C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F08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8C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08C6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F08C6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F08C6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08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08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F08C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08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08C6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8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F08C6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AF08C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F0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8C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08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8C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F08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8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2025-02-26T16:28:00Z</dcterms:created>
  <dcterms:modified xsi:type="dcterms:W3CDTF">2025-02-26T16:29:00Z</dcterms:modified>
</cp:coreProperties>
</file>